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48E0" w14:textId="77777777" w:rsidR="006308CD" w:rsidRDefault="00617610" w:rsidP="00D6421B">
      <w:pPr>
        <w:spacing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Pedoman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Pelaksanaan</w:t>
      </w:r>
      <w:proofErr w:type="spellEnd"/>
    </w:p>
    <w:p w14:paraId="67087936" w14:textId="77777777" w:rsidR="006308CD" w:rsidRDefault="00617610" w:rsidP="00D6421B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Integrasi </w:t>
      </w:r>
      <w:proofErr w:type="spellStart"/>
      <w:r>
        <w:rPr>
          <w:b/>
          <w:sz w:val="40"/>
          <w:szCs w:val="40"/>
        </w:rPr>
        <w:t>Pelayanan</w:t>
      </w:r>
      <w:proofErr w:type="spellEnd"/>
      <w:r>
        <w:rPr>
          <w:b/>
          <w:sz w:val="40"/>
          <w:szCs w:val="40"/>
        </w:rPr>
        <w:t xml:space="preserve"> Kesehatan</w:t>
      </w:r>
    </w:p>
    <w:p w14:paraId="4B1F0387" w14:textId="77777777" w:rsidR="006308CD" w:rsidRDefault="00617610" w:rsidP="00D6421B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di </w:t>
      </w:r>
      <w:proofErr w:type="spellStart"/>
      <w:r>
        <w:rPr>
          <w:b/>
          <w:sz w:val="40"/>
          <w:szCs w:val="40"/>
        </w:rPr>
        <w:t>Fasilitas</w:t>
      </w:r>
      <w:proofErr w:type="spellEnd"/>
      <w:r>
        <w:rPr>
          <w:b/>
          <w:sz w:val="40"/>
          <w:szCs w:val="40"/>
        </w:rPr>
        <w:t xml:space="preserve"> Kesehatan Tingkat Primer (FKTP)</w:t>
      </w:r>
    </w:p>
    <w:p w14:paraId="0B248A44" w14:textId="601E747A" w:rsidR="0020154E" w:rsidRDefault="0020154E" w:rsidP="00D6421B">
      <w:pPr>
        <w:spacing w:line="360" w:lineRule="auto"/>
        <w:rPr>
          <w:b/>
        </w:rPr>
      </w:pPr>
      <w:r>
        <w:rPr>
          <w:b/>
        </w:rPr>
        <w:t>Draft 12 Oktober 2021</w:t>
      </w:r>
    </w:p>
    <w:p w14:paraId="0B67693B" w14:textId="77777777" w:rsidR="0020154E" w:rsidRDefault="0020154E" w:rsidP="00D6421B">
      <w:pPr>
        <w:spacing w:line="360" w:lineRule="auto"/>
        <w:rPr>
          <w:b/>
        </w:rPr>
      </w:pPr>
    </w:p>
    <w:p w14:paraId="7FD735FE" w14:textId="0A737A39" w:rsidR="006308CD" w:rsidRDefault="00617610" w:rsidP="00D6421B">
      <w:pPr>
        <w:spacing w:line="360" w:lineRule="auto"/>
        <w:rPr>
          <w:b/>
        </w:rPr>
      </w:pPr>
      <w:proofErr w:type="spellStart"/>
      <w:r>
        <w:rPr>
          <w:b/>
        </w:rPr>
        <w:t>Penyusun</w:t>
      </w:r>
      <w:proofErr w:type="spellEnd"/>
      <w:r>
        <w:rPr>
          <w:b/>
        </w:rPr>
        <w:t>:</w:t>
      </w:r>
    </w:p>
    <w:p w14:paraId="7E3F5D50" w14:textId="77777777" w:rsidR="006308CD" w:rsidRDefault="00617610" w:rsidP="00D6421B">
      <w:pPr>
        <w:spacing w:line="360" w:lineRule="auto"/>
      </w:pPr>
      <w:proofErr w:type="spellStart"/>
      <w:r>
        <w:t>Dr.dr</w:t>
      </w:r>
      <w:proofErr w:type="spellEnd"/>
      <w:r>
        <w:t xml:space="preserve">. </w:t>
      </w:r>
      <w:proofErr w:type="spellStart"/>
      <w:r>
        <w:t>Hanevi</w:t>
      </w:r>
      <w:proofErr w:type="spellEnd"/>
      <w:r>
        <w:t xml:space="preserve"> </w:t>
      </w:r>
      <w:proofErr w:type="spellStart"/>
      <w:r>
        <w:t>Djasri</w:t>
      </w:r>
      <w:proofErr w:type="spellEnd"/>
      <w:r>
        <w:t xml:space="preserve"> MARS, </w:t>
      </w:r>
      <w:proofErr w:type="spellStart"/>
      <w:r>
        <w:t>FISQua</w:t>
      </w:r>
      <w:proofErr w:type="spellEnd"/>
      <w:r>
        <w:t xml:space="preserve">, Stevie </w:t>
      </w:r>
      <w:proofErr w:type="spellStart"/>
      <w:r>
        <w:t>Ardianto</w:t>
      </w:r>
      <w:proofErr w:type="spellEnd"/>
      <w:r>
        <w:t xml:space="preserve"> </w:t>
      </w:r>
      <w:proofErr w:type="spellStart"/>
      <w:r>
        <w:t>Nappoe</w:t>
      </w:r>
      <w:proofErr w:type="spellEnd"/>
      <w:r>
        <w:t xml:space="preserve">, SKM, MPH, Eva </w:t>
      </w:r>
      <w:proofErr w:type="spellStart"/>
      <w:r>
        <w:t>Tirtabayu</w:t>
      </w:r>
      <w:proofErr w:type="spellEnd"/>
      <w:r>
        <w:t xml:space="preserve"> Hasri, </w:t>
      </w:r>
      <w:proofErr w:type="spellStart"/>
      <w:proofErr w:type="gramStart"/>
      <w:r>
        <w:t>S.Kep</w:t>
      </w:r>
      <w:proofErr w:type="spellEnd"/>
      <w:proofErr w:type="gramEnd"/>
      <w:r>
        <w:t>. MPH, Andriani Yulianti, MPH</w:t>
      </w:r>
    </w:p>
    <w:p w14:paraId="5FEBB2A2" w14:textId="77777777" w:rsidR="006308CD" w:rsidRDefault="00617610" w:rsidP="00D6421B">
      <w:pPr>
        <w:spacing w:line="360" w:lineRule="auto"/>
      </w:pPr>
      <w:r>
        <w:t xml:space="preserve">(Pusat </w:t>
      </w:r>
      <w:proofErr w:type="spellStart"/>
      <w:r>
        <w:t>Kebijakan</w:t>
      </w:r>
      <w:proofErr w:type="spellEnd"/>
      <w:r>
        <w:t xml:space="preserve"> dan </w:t>
      </w:r>
      <w:proofErr w:type="spellStart"/>
      <w:r>
        <w:t>Manajemen</w:t>
      </w:r>
      <w:proofErr w:type="spellEnd"/>
      <w:r>
        <w:t xml:space="preserve"> Kesehatan FKKMK UGM)</w:t>
      </w:r>
    </w:p>
    <w:p w14:paraId="7030D255" w14:textId="77777777" w:rsidR="006308CD" w:rsidRDefault="006308CD" w:rsidP="00D6421B">
      <w:pPr>
        <w:spacing w:line="360" w:lineRule="auto"/>
      </w:pPr>
    </w:p>
    <w:p w14:paraId="1C01ECC9" w14:textId="77777777" w:rsidR="006308CD" w:rsidRDefault="00617610" w:rsidP="00D6421B">
      <w:pPr>
        <w:spacing w:line="360" w:lineRule="auto"/>
        <w:rPr>
          <w:b/>
        </w:rPr>
      </w:pPr>
      <w:r>
        <w:rPr>
          <w:b/>
        </w:rPr>
        <w:t xml:space="preserve">Kerjasama </w:t>
      </w:r>
      <w:proofErr w:type="spellStart"/>
      <w:r>
        <w:rPr>
          <w:b/>
        </w:rPr>
        <w:t>dengan</w:t>
      </w:r>
      <w:proofErr w:type="spellEnd"/>
      <w:r>
        <w:rPr>
          <w:b/>
        </w:rPr>
        <w:t>:</w:t>
      </w:r>
    </w:p>
    <w:p w14:paraId="10E58FB3" w14:textId="77777777" w:rsidR="006308CD" w:rsidRDefault="00617610" w:rsidP="00D6421B">
      <w:pPr>
        <w:spacing w:line="360" w:lineRule="auto"/>
      </w:pPr>
      <w:proofErr w:type="spellStart"/>
      <w:r>
        <w:t>Direktorat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Kesehatan Primer Kementerian Kesehatan RI</w:t>
      </w:r>
    </w:p>
    <w:p w14:paraId="51C66DBD" w14:textId="77777777" w:rsidR="006308CD" w:rsidRDefault="00617610" w:rsidP="00D6421B">
      <w:pPr>
        <w:spacing w:line="360" w:lineRule="auto"/>
      </w:pPr>
      <w:r>
        <w:t>World Health Organization</w:t>
      </w:r>
    </w:p>
    <w:p w14:paraId="446CCFD7" w14:textId="77777777" w:rsidR="006308CD" w:rsidRDefault="00617610" w:rsidP="00D6421B">
      <w:pPr>
        <w:spacing w:line="360" w:lineRule="auto"/>
      </w:pPr>
      <w:r>
        <w:br w:type="page"/>
      </w:r>
    </w:p>
    <w:p w14:paraId="1D6E3F54" w14:textId="77777777" w:rsidR="006308CD" w:rsidRDefault="00617610" w:rsidP="00D6421B">
      <w:pPr>
        <w:pStyle w:val="Heading1"/>
        <w:spacing w:before="0" w:line="360" w:lineRule="auto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lastRenderedPageBreak/>
        <w:t xml:space="preserve">Kata </w:t>
      </w:r>
      <w:proofErr w:type="spellStart"/>
      <w:r>
        <w:rPr>
          <w:rFonts w:ascii="Calibri" w:eastAsia="Calibri" w:hAnsi="Calibri" w:cs="Calibri"/>
        </w:rPr>
        <w:t>Pengantar</w:t>
      </w:r>
      <w:proofErr w:type="spellEnd"/>
    </w:p>
    <w:p w14:paraId="29803349" w14:textId="77777777" w:rsidR="006308CD" w:rsidRDefault="006308CD" w:rsidP="00D6421B">
      <w:pPr>
        <w:spacing w:line="360" w:lineRule="auto"/>
        <w:jc w:val="both"/>
      </w:pPr>
    </w:p>
    <w:p w14:paraId="363C5315" w14:textId="77777777" w:rsidR="006308CD" w:rsidRDefault="00617610" w:rsidP="00D6421B">
      <w:pPr>
        <w:spacing w:line="360" w:lineRule="auto"/>
        <w:ind w:firstLine="720"/>
        <w:jc w:val="both"/>
      </w:pPr>
      <w:proofErr w:type="spellStart"/>
      <w:r>
        <w:t>Buku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Dinas Kesehatan </w:t>
      </w:r>
      <w:proofErr w:type="spellStart"/>
      <w:r>
        <w:t>Kabupaten</w:t>
      </w:r>
      <w:proofErr w:type="spellEnd"/>
      <w:r>
        <w:t xml:space="preserve">/Kota dan </w:t>
      </w:r>
      <w:proofErr w:type="spellStart"/>
      <w:r>
        <w:t>Fasilitas</w:t>
      </w:r>
      <w:proofErr w:type="spellEnd"/>
      <w:r>
        <w:t xml:space="preserve"> Kesehatan Tingkat Primer (FKTP)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program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wilayah </w:t>
      </w:r>
      <w:proofErr w:type="spellStart"/>
      <w:r>
        <w:t>kerjanya</w:t>
      </w:r>
      <w:proofErr w:type="spellEnd"/>
      <w:r>
        <w:t xml:space="preserve">.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>/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: </w:t>
      </w:r>
      <w:proofErr w:type="spellStart"/>
      <w:r>
        <w:t>tuberkulosis</w:t>
      </w:r>
      <w:proofErr w:type="spellEnd"/>
      <w:r>
        <w:t xml:space="preserve">, diabetes </w:t>
      </w:r>
      <w:proofErr w:type="spellStart"/>
      <w:r>
        <w:t>melitus</w:t>
      </w:r>
      <w:proofErr w:type="spellEnd"/>
      <w:r>
        <w:t xml:space="preserve">, dan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kehamilan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/program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di wilayah masing-masing.</w:t>
      </w:r>
    </w:p>
    <w:p w14:paraId="434C251F" w14:textId="77777777" w:rsidR="006308CD" w:rsidRDefault="00617610" w:rsidP="00D6421B">
      <w:pPr>
        <w:spacing w:line="360" w:lineRule="auto"/>
        <w:ind w:firstLine="720"/>
        <w:jc w:val="both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pada </w:t>
      </w:r>
      <w:proofErr w:type="spellStart"/>
      <w:r>
        <w:t>buku</w:t>
      </w:r>
      <w:proofErr w:type="spellEnd"/>
      <w:r>
        <w:t xml:space="preserve"> “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Integrasi </w:t>
      </w:r>
      <w:proofErr w:type="spellStart"/>
      <w:r>
        <w:t>Pelayanan</w:t>
      </w:r>
      <w:proofErr w:type="spellEnd"/>
      <w:r>
        <w:t xml:space="preserve"> Kesehatan di </w:t>
      </w:r>
      <w:proofErr w:type="spellStart"/>
      <w:r>
        <w:t>Fasilitas</w:t>
      </w:r>
      <w:proofErr w:type="spellEnd"/>
      <w:r>
        <w:t xml:space="preserve"> Kesehatan Tingkat Primer”.</w:t>
      </w:r>
    </w:p>
    <w:p w14:paraId="5B38DD98" w14:textId="77777777" w:rsidR="006308CD" w:rsidRDefault="00617610" w:rsidP="00D6421B">
      <w:pPr>
        <w:spacing w:line="360" w:lineRule="auto"/>
        <w:jc w:val="both"/>
      </w:pPr>
      <w:proofErr w:type="spellStart"/>
      <w:r>
        <w:t>Pedoman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,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,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dan monitoring dan </w:t>
      </w:r>
      <w:proofErr w:type="spellStart"/>
      <w:r>
        <w:t>evaluasi</w:t>
      </w:r>
      <w:proofErr w:type="spellEnd"/>
      <w:r>
        <w:t xml:space="preserve">. </w:t>
      </w:r>
    </w:p>
    <w:p w14:paraId="2F99E710" w14:textId="77777777" w:rsidR="006308CD" w:rsidRDefault="00617610" w:rsidP="00D6421B">
      <w:pPr>
        <w:spacing w:line="360" w:lineRule="auto"/>
        <w:ind w:firstLine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di FKTP.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FKTP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non </w:t>
      </w:r>
      <w:proofErr w:type="spellStart"/>
      <w:r>
        <w:t>spesialistik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. </w:t>
      </w:r>
    </w:p>
    <w:p w14:paraId="3E42184B" w14:textId="77777777" w:rsidR="006308CD" w:rsidRDefault="00617610" w:rsidP="00D6421B">
      <w:pPr>
        <w:spacing w:line="360" w:lineRule="auto"/>
        <w:rPr>
          <w:b/>
        </w:rPr>
      </w:pPr>
      <w:r>
        <w:br w:type="page"/>
      </w:r>
    </w:p>
    <w:p w14:paraId="08AADA07" w14:textId="77777777" w:rsidR="006308CD" w:rsidRDefault="00617610" w:rsidP="00D6421B">
      <w:pPr>
        <w:pStyle w:val="Heading1"/>
        <w:spacing w:before="0" w:line="360" w:lineRule="auto"/>
        <w:rPr>
          <w:rFonts w:ascii="Calibri" w:eastAsia="Calibri" w:hAnsi="Calibri" w:cs="Calibri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</w:rPr>
        <w:lastRenderedPageBreak/>
        <w:t>Daftar Istilah</w:t>
      </w:r>
    </w:p>
    <w:p w14:paraId="1D7AFDC9" w14:textId="77777777" w:rsidR="006308CD" w:rsidRDefault="006308CD" w:rsidP="00D6421B">
      <w:pPr>
        <w:spacing w:line="360" w:lineRule="auto"/>
        <w:jc w:val="both"/>
        <w:rPr>
          <w:b/>
        </w:rPr>
      </w:pPr>
    </w:p>
    <w:p w14:paraId="1266C730" w14:textId="77777777" w:rsidR="006308CD" w:rsidRDefault="00617610" w:rsidP="00D6421B">
      <w:pPr>
        <w:spacing w:line="360" w:lineRule="auto"/>
        <w:jc w:val="both"/>
      </w:pPr>
      <w:proofErr w:type="spellStart"/>
      <w:r>
        <w:rPr>
          <w:b/>
        </w:rPr>
        <w:t>Jejaring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fungsional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primer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,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, dan </w:t>
      </w:r>
      <w:proofErr w:type="spellStart"/>
      <w:r>
        <w:t>Praktek</w:t>
      </w:r>
      <w:proofErr w:type="spellEnd"/>
      <w:r>
        <w:t xml:space="preserve"> Dokter/</w:t>
      </w:r>
      <w:proofErr w:type="spellStart"/>
      <w:r>
        <w:t>Perawat</w:t>
      </w:r>
      <w:proofErr w:type="spellEnd"/>
      <w:r>
        <w:t xml:space="preserve">/Bidan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, </w:t>
      </w:r>
      <w:proofErr w:type="spellStart"/>
      <w:r>
        <w:t>kebijakan</w:t>
      </w:r>
      <w:proofErr w:type="spellEnd"/>
      <w:r>
        <w:t xml:space="preserve">, dan </w:t>
      </w:r>
      <w:proofErr w:type="spellStart"/>
      <w:r>
        <w:t>prosedur</w:t>
      </w:r>
      <w:proofErr w:type="spellEnd"/>
      <w:r>
        <w:t xml:space="preserve"> yang </w:t>
      </w:r>
      <w:proofErr w:type="spellStart"/>
      <w:r>
        <w:t>dikelola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>.</w:t>
      </w:r>
    </w:p>
    <w:p w14:paraId="0BF434A3" w14:textId="77777777" w:rsidR="006308CD" w:rsidRDefault="00617610" w:rsidP="00D6421B">
      <w:pPr>
        <w:spacing w:line="360" w:lineRule="auto"/>
        <w:jc w:val="both"/>
      </w:pPr>
      <w:proofErr w:type="spellStart"/>
      <w:r>
        <w:rPr>
          <w:b/>
        </w:rPr>
        <w:t>Kolaborasi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interprofesional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wewenang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terkoordinasi</w:t>
      </w:r>
      <w:proofErr w:type="spellEnd"/>
      <w:r>
        <w:t>.</w:t>
      </w:r>
    </w:p>
    <w:p w14:paraId="32940D89" w14:textId="77777777" w:rsidR="006308CD" w:rsidRDefault="00617610" w:rsidP="00D6421B">
      <w:pPr>
        <w:spacing w:line="360" w:lineRule="auto"/>
        <w:jc w:val="both"/>
      </w:pPr>
      <w:r>
        <w:rPr>
          <w:b/>
        </w:rPr>
        <w:t xml:space="preserve">Integrasi </w:t>
      </w:r>
      <w:proofErr w:type="spellStart"/>
      <w:r>
        <w:rPr>
          <w:b/>
        </w:rPr>
        <w:t>pelayanan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konsep</w:t>
      </w:r>
      <w:proofErr w:type="spellEnd"/>
      <w:r>
        <w:rPr>
          <w:b/>
        </w:rPr>
        <w:t xml:space="preserve"> </w:t>
      </w:r>
      <w:r>
        <w:rPr>
          <w:b/>
          <w:i/>
        </w:rPr>
        <w:t>care pathway</w:t>
      </w:r>
      <w:r>
        <w:rPr>
          <w:b/>
        </w:rPr>
        <w:t>:</w:t>
      </w:r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yang detail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, </w:t>
      </w:r>
      <w:proofErr w:type="spellStart"/>
      <w:r>
        <w:t>promotif</w:t>
      </w:r>
      <w:proofErr w:type="spellEnd"/>
      <w:r>
        <w:t xml:space="preserve">, </w:t>
      </w:r>
      <w:proofErr w:type="spellStart"/>
      <w:r>
        <w:t>kuratif</w:t>
      </w:r>
      <w:proofErr w:type="spellEnd"/>
      <w:r>
        <w:t xml:space="preserve">, </w:t>
      </w:r>
      <w:proofErr w:type="spellStart"/>
      <w:r>
        <w:t>rehabilitatif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paliatif</w:t>
      </w:r>
      <w:proofErr w:type="spellEnd"/>
      <w:r>
        <w:t>.</w:t>
      </w:r>
    </w:p>
    <w:p w14:paraId="74D7FCB6" w14:textId="77777777" w:rsidR="006308CD" w:rsidRDefault="00617610" w:rsidP="00D6421B">
      <w:pPr>
        <w:spacing w:line="360" w:lineRule="auto"/>
        <w:jc w:val="both"/>
      </w:pPr>
      <w:proofErr w:type="spellStart"/>
      <w:r>
        <w:rPr>
          <w:b/>
        </w:rPr>
        <w:t>Pelayanan</w:t>
      </w:r>
      <w:proofErr w:type="spellEnd"/>
      <w:r>
        <w:rPr>
          <w:b/>
        </w:rPr>
        <w:t xml:space="preserve"> Kesehatan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konsep</w:t>
      </w:r>
      <w:proofErr w:type="spellEnd"/>
      <w:r>
        <w:rPr>
          <w:b/>
        </w:rPr>
        <w:t xml:space="preserve"> </w:t>
      </w:r>
      <w:r>
        <w:rPr>
          <w:b/>
          <w:i/>
        </w:rPr>
        <w:t>person-centered care</w:t>
      </w:r>
      <w:r>
        <w:rPr>
          <w:b/>
        </w:rPr>
        <w:t>:</w:t>
      </w:r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 xml:space="preserve"> pada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dilibatkan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dan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. </w:t>
      </w:r>
    </w:p>
    <w:p w14:paraId="1D06B7F2" w14:textId="77777777" w:rsidR="006308CD" w:rsidRDefault="00617610" w:rsidP="00D6421B">
      <w:pPr>
        <w:spacing w:line="360" w:lineRule="auto"/>
        <w:jc w:val="both"/>
      </w:pPr>
      <w:r>
        <w:rPr>
          <w:b/>
          <w:i/>
        </w:rPr>
        <w:t>Care pathway</w:t>
      </w:r>
      <w:r>
        <w:t xml:space="preserve">: Detail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, </w:t>
      </w:r>
      <w:proofErr w:type="spellStart"/>
      <w:r>
        <w:t>promotif</w:t>
      </w:r>
      <w:proofErr w:type="spellEnd"/>
      <w:r>
        <w:t xml:space="preserve">, </w:t>
      </w:r>
      <w:proofErr w:type="spellStart"/>
      <w:r>
        <w:t>kuratif</w:t>
      </w:r>
      <w:proofErr w:type="spellEnd"/>
      <w:r>
        <w:t xml:space="preserve">, </w:t>
      </w:r>
      <w:proofErr w:type="spellStart"/>
      <w:r>
        <w:t>rehabilitatif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paliatif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pasien</w:t>
      </w:r>
      <w:proofErr w:type="spellEnd"/>
      <w:r>
        <w:t>/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spesialisasinya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>.</w:t>
      </w:r>
    </w:p>
    <w:p w14:paraId="25CB930F" w14:textId="77777777" w:rsidR="006308CD" w:rsidRDefault="00617610" w:rsidP="00D6421B">
      <w:pPr>
        <w:spacing w:line="360" w:lineRule="auto"/>
        <w:jc w:val="both"/>
      </w:pPr>
      <w:r>
        <w:rPr>
          <w:b/>
        </w:rPr>
        <w:t>Monitoring</w:t>
      </w:r>
      <w:r>
        <w:t xml:space="preserve">: </w:t>
      </w:r>
      <w:proofErr w:type="spellStart"/>
      <w:r>
        <w:t>Pengumpulan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data </w:t>
      </w:r>
    </w:p>
    <w:p w14:paraId="0DD57F9E" w14:textId="77777777" w:rsidR="006308CD" w:rsidRDefault="00617610" w:rsidP="00D6421B">
      <w:pPr>
        <w:spacing w:line="360" w:lineRule="auto"/>
        <w:jc w:val="both"/>
      </w:pPr>
      <w:proofErr w:type="spellStart"/>
      <w:r>
        <w:rPr>
          <w:b/>
        </w:rPr>
        <w:t>Evaluasi</w:t>
      </w:r>
      <w:proofErr w:type="spellEnd"/>
      <w:r>
        <w:t xml:space="preserve">: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suatu</w:t>
      </w:r>
      <w:proofErr w:type="spellEnd"/>
      <w:r>
        <w:t xml:space="preserve"> program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,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 </w:t>
      </w:r>
    </w:p>
    <w:p w14:paraId="528D89B8" w14:textId="77777777" w:rsidR="006308CD" w:rsidRDefault="00617610" w:rsidP="00D6421B">
      <w:pPr>
        <w:spacing w:line="360" w:lineRule="auto"/>
        <w:rPr>
          <w:b/>
        </w:rPr>
      </w:pPr>
      <w:r>
        <w:br w:type="page"/>
      </w:r>
    </w:p>
    <w:p w14:paraId="1AE92FF6" w14:textId="77777777" w:rsidR="006308CD" w:rsidRDefault="006308CD" w:rsidP="00D6421B">
      <w:pPr>
        <w:spacing w:line="360" w:lineRule="auto"/>
        <w:rPr>
          <w:b/>
        </w:rPr>
      </w:pPr>
    </w:p>
    <w:p w14:paraId="7EE1BB38" w14:textId="77777777" w:rsidR="006308CD" w:rsidRDefault="00617610" w:rsidP="00D6421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E75B5"/>
          <w:sz w:val="32"/>
          <w:szCs w:val="32"/>
        </w:rPr>
      </w:pPr>
      <w:r>
        <w:rPr>
          <w:color w:val="2E75B5"/>
          <w:sz w:val="32"/>
          <w:szCs w:val="32"/>
        </w:rPr>
        <w:t>Daftar Isi</w:t>
      </w:r>
    </w:p>
    <w:sdt>
      <w:sdtPr>
        <w:id w:val="-596716620"/>
        <w:docPartObj>
          <w:docPartGallery w:val="Table of Contents"/>
          <w:docPartUnique/>
        </w:docPartObj>
      </w:sdtPr>
      <w:sdtEndPr/>
      <w:sdtContent>
        <w:p w14:paraId="34D83ECB" w14:textId="77777777" w:rsidR="006308CD" w:rsidRDefault="00617610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>Kata Pengantar</w:t>
            </w:r>
            <w:r>
              <w:rPr>
                <w:color w:val="000000"/>
              </w:rPr>
              <w:tab/>
              <w:t>2</w:t>
            </w:r>
          </w:hyperlink>
        </w:p>
        <w:p w14:paraId="66EDB781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heading=h.30j0zll">
            <w:r w:rsidR="00617610">
              <w:rPr>
                <w:color w:val="000000"/>
              </w:rPr>
              <w:t>Daftar Istilah</w:t>
            </w:r>
            <w:r w:rsidR="00617610">
              <w:rPr>
                <w:color w:val="000000"/>
              </w:rPr>
              <w:tab/>
              <w:t>3</w:t>
            </w:r>
          </w:hyperlink>
        </w:p>
        <w:p w14:paraId="48A5ADD3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heading=h.3znysh7">
            <w:r w:rsidR="00617610">
              <w:rPr>
                <w:color w:val="000000"/>
              </w:rPr>
              <w:t>BAB I  PENDAHULUAN</w:t>
            </w:r>
            <w:r w:rsidR="00617610">
              <w:rPr>
                <w:color w:val="000000"/>
              </w:rPr>
              <w:tab/>
              <w:t>6</w:t>
            </w:r>
          </w:hyperlink>
        </w:p>
        <w:p w14:paraId="170A48F4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2et92p0">
            <w:r w:rsidR="00617610">
              <w:rPr>
                <w:color w:val="000000"/>
              </w:rPr>
              <w:t>A.</w:t>
            </w:r>
          </w:hyperlink>
          <w:hyperlink w:anchor="_heading=h.2et92p0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_heading=h.2et92p0 \h </w:instrText>
          </w:r>
          <w:r w:rsidR="00617610">
            <w:fldChar w:fldCharType="separate"/>
          </w:r>
          <w:r w:rsidR="00617610">
            <w:rPr>
              <w:color w:val="000000"/>
            </w:rPr>
            <w:t>LATAR BELAKANG</w:t>
          </w:r>
          <w:r w:rsidR="00617610">
            <w:rPr>
              <w:color w:val="000000"/>
            </w:rPr>
            <w:tab/>
            <w:t>6</w:t>
          </w:r>
          <w:r w:rsidR="00617610">
            <w:fldChar w:fldCharType="end"/>
          </w:r>
        </w:p>
        <w:p w14:paraId="009D6F31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tyjcwt">
            <w:r w:rsidR="00617610">
              <w:rPr>
                <w:color w:val="000000"/>
              </w:rPr>
              <w:t>B.</w:t>
            </w:r>
          </w:hyperlink>
          <w:hyperlink w:anchor="_heading=h.tyjcwt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_heading=h.tyjcwt \h </w:instrText>
          </w:r>
          <w:r w:rsidR="00617610">
            <w:fldChar w:fldCharType="separate"/>
          </w:r>
          <w:r w:rsidR="00617610">
            <w:rPr>
              <w:color w:val="000000"/>
            </w:rPr>
            <w:t>TUJUAN</w:t>
          </w:r>
          <w:r w:rsidR="00617610">
            <w:rPr>
              <w:color w:val="000000"/>
            </w:rPr>
            <w:tab/>
            <w:t>7</w:t>
          </w:r>
          <w:r w:rsidR="00617610">
            <w:fldChar w:fldCharType="end"/>
          </w:r>
        </w:p>
        <w:p w14:paraId="32BF6745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3dy6vkm">
            <w:r w:rsidR="00617610">
              <w:rPr>
                <w:color w:val="000000"/>
              </w:rPr>
              <w:t>C.</w:t>
            </w:r>
          </w:hyperlink>
          <w:hyperlink w:anchor="_heading=h.3dy6vkm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_heading=h.3dy6vkm \h </w:instrText>
          </w:r>
          <w:r w:rsidR="00617610">
            <w:fldChar w:fldCharType="separate"/>
          </w:r>
          <w:r w:rsidR="00617610">
            <w:rPr>
              <w:color w:val="000000"/>
            </w:rPr>
            <w:t>SASARAN</w:t>
          </w:r>
          <w:r w:rsidR="00617610">
            <w:rPr>
              <w:color w:val="000000"/>
            </w:rPr>
            <w:tab/>
            <w:t>7</w:t>
          </w:r>
          <w:r w:rsidR="00617610">
            <w:fldChar w:fldCharType="end"/>
          </w:r>
        </w:p>
        <w:p w14:paraId="73E98BF2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1t3h5sf">
            <w:r w:rsidR="00617610">
              <w:rPr>
                <w:color w:val="000000"/>
              </w:rPr>
              <w:t>D.</w:t>
            </w:r>
          </w:hyperlink>
          <w:hyperlink w:anchor="_heading=h.1t3h5sf">
            <w:r w:rsidR="00617610">
              <w:rPr>
                <w:color w:val="000000"/>
                <w:sz w:val="22"/>
                <w:szCs w:val="22"/>
              </w:rPr>
              <w:t xml:space="preserve">     </w:t>
            </w:r>
          </w:hyperlink>
          <w:hyperlink w:anchor="_heading=h.1t3h5sf">
            <w:r w:rsidR="00617610">
              <w:rPr>
                <w:color w:val="000000"/>
              </w:rPr>
              <w:t>DASAR HUKUM</w:t>
            </w:r>
            <w:r w:rsidR="00617610">
              <w:rPr>
                <w:color w:val="000000"/>
              </w:rPr>
              <w:tab/>
              <w:t>8</w:t>
            </w:r>
          </w:hyperlink>
        </w:p>
        <w:p w14:paraId="61AAAC00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heading=h.4d34og8">
            <w:r w:rsidR="00617610">
              <w:rPr>
                <w:color w:val="000000"/>
              </w:rPr>
              <w:t>BAB II INTEGRASI DAN KOLABORASI DI LAYANAN PRIMER</w:t>
            </w:r>
            <w:r w:rsidR="00617610">
              <w:rPr>
                <w:color w:val="000000"/>
              </w:rPr>
              <w:tab/>
              <w:t>9</w:t>
            </w:r>
          </w:hyperlink>
        </w:p>
        <w:p w14:paraId="6B955F94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heading=h.2s8eyo1">
            <w:r w:rsidR="00617610">
              <w:rPr>
                <w:color w:val="000000"/>
              </w:rPr>
              <w:t>BAB III LANGKAH-LANGKAH INTEGRASI LAYANAN PRIMER</w:t>
            </w:r>
            <w:r w:rsidR="00617610">
              <w:rPr>
                <w:color w:val="000000"/>
              </w:rPr>
              <w:tab/>
              <w:t>10</w:t>
            </w:r>
          </w:hyperlink>
        </w:p>
        <w:p w14:paraId="5C8099F7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17dp8vu">
            <w:r w:rsidR="00617610">
              <w:rPr>
                <w:color w:val="000000"/>
              </w:rPr>
              <w:t>A.</w:t>
            </w:r>
          </w:hyperlink>
          <w:hyperlink w:anchor="_heading=h.17dp8vu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_heading=h.17dp8vu \h </w:instrText>
          </w:r>
          <w:r w:rsidR="00617610">
            <w:fldChar w:fldCharType="separate"/>
          </w:r>
          <w:r w:rsidR="00617610">
            <w:rPr>
              <w:color w:val="000000"/>
            </w:rPr>
            <w:t>PEMBENTUKAN JEJARING FUNGSIONAL DI LAYANAN PRIMER</w:t>
          </w:r>
          <w:r w:rsidR="00617610">
            <w:rPr>
              <w:color w:val="000000"/>
            </w:rPr>
            <w:tab/>
            <w:t>10</w:t>
          </w:r>
          <w:r w:rsidR="00617610">
            <w:fldChar w:fldCharType="end"/>
          </w:r>
        </w:p>
        <w:p w14:paraId="4C9F7378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3rdcrjn">
            <w:r w:rsidR="00617610">
              <w:rPr>
                <w:color w:val="000000"/>
              </w:rPr>
              <w:t>B.</w:t>
            </w:r>
          </w:hyperlink>
          <w:hyperlink w:anchor="_heading=h.3rdcrjn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_heading=h.3rdcrjn \h </w:instrText>
          </w:r>
          <w:r w:rsidR="00617610">
            <w:fldChar w:fldCharType="separate"/>
          </w:r>
          <w:r w:rsidR="00617610">
            <w:rPr>
              <w:color w:val="000000"/>
            </w:rPr>
            <w:t>IDENTIFIKASI PERMASALAHAN PRIORITAS</w:t>
          </w:r>
          <w:r w:rsidR="00617610">
            <w:rPr>
              <w:color w:val="000000"/>
            </w:rPr>
            <w:tab/>
            <w:t>10</w:t>
          </w:r>
          <w:r w:rsidR="00617610">
            <w:fldChar w:fldCharType="end"/>
          </w:r>
        </w:p>
        <w:p w14:paraId="1C1D9B29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26in1rg">
            <w:r w:rsidR="00617610">
              <w:rPr>
                <w:color w:val="000000"/>
              </w:rPr>
              <w:t>C.</w:t>
            </w:r>
          </w:hyperlink>
          <w:hyperlink w:anchor="_heading=h.26in1rg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_heading=h.26in1rg \h </w:instrText>
          </w:r>
          <w:r w:rsidR="00617610">
            <w:fldChar w:fldCharType="separate"/>
          </w:r>
          <w:r w:rsidR="00617610">
            <w:rPr>
              <w:color w:val="000000"/>
            </w:rPr>
            <w:t>MENYUSUN RENCANA TINDAK LANJUT INTEGRASI PELAYANAN</w:t>
          </w:r>
          <w:r w:rsidR="00617610">
            <w:rPr>
              <w:color w:val="000000"/>
            </w:rPr>
            <w:tab/>
            <w:t>11</w:t>
          </w:r>
          <w:r w:rsidR="00617610">
            <w:fldChar w:fldCharType="end"/>
          </w:r>
        </w:p>
        <w:bookmarkStart w:id="2" w:name="_heading=h.1fob9te" w:colFirst="0" w:colLast="0"/>
        <w:bookmarkEnd w:id="2"/>
        <w:p w14:paraId="36D64232" w14:textId="77777777" w:rsidR="006308CD" w:rsidRDefault="00617610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HYPERLINK \l "_heading=h.lnxbz9" \h </w:instrText>
          </w:r>
          <w:r>
            <w:fldChar w:fldCharType="separate"/>
          </w:r>
          <w:r>
            <w:rPr>
              <w:color w:val="000000"/>
            </w:rPr>
            <w:t>D.</w:t>
          </w:r>
          <w:r>
            <w:rPr>
              <w:color w:val="000000"/>
            </w:rPr>
            <w:fldChar w:fldCharType="end"/>
          </w:r>
          <w:hyperlink w:anchor="_heading=h.lnxbz9">
            <w:r>
              <w:rPr>
                <w:color w:val="000000"/>
                <w:sz w:val="22"/>
                <w:szCs w:val="22"/>
              </w:rPr>
              <w:t xml:space="preserve">    </w:t>
            </w:r>
          </w:hyperlink>
          <w:hyperlink w:anchor="_heading=h.lnxbz9">
            <w:r>
              <w:rPr>
                <w:color w:val="000000"/>
              </w:rPr>
              <w:t>IMPLEMENTASI INTEGRASI KE DALAM PELAYANAN</w:t>
            </w:r>
            <w:r>
              <w:rPr>
                <w:color w:val="000000"/>
              </w:rPr>
              <w:tab/>
              <w:t>12</w:t>
            </w:r>
          </w:hyperlink>
        </w:p>
        <w:p w14:paraId="54B64AE2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35nkun2">
            <w:r w:rsidR="00617610">
              <w:rPr>
                <w:color w:val="000000"/>
              </w:rPr>
              <w:t>E.</w:t>
            </w:r>
          </w:hyperlink>
          <w:hyperlink w:anchor="_heading=h.35nkun2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_heading=h.35nkun2 \h </w:instrText>
          </w:r>
          <w:r w:rsidR="00617610">
            <w:fldChar w:fldCharType="separate"/>
          </w:r>
          <w:r w:rsidR="00617610">
            <w:rPr>
              <w:color w:val="000000"/>
            </w:rPr>
            <w:t>MONITORING DAN EVALUASI</w:t>
          </w:r>
          <w:r w:rsidR="00617610">
            <w:rPr>
              <w:color w:val="000000"/>
            </w:rPr>
            <w:tab/>
            <w:t>12</w:t>
          </w:r>
          <w:r w:rsidR="00617610">
            <w:fldChar w:fldCharType="end"/>
          </w:r>
        </w:p>
        <w:p w14:paraId="7063AE52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heading=h.1ksv4uv">
            <w:r w:rsidR="00617610">
              <w:rPr>
                <w:color w:val="000000"/>
              </w:rPr>
              <w:t>BAB IV PERAN MASING-MASING FKTP &amp; DINKES</w:t>
            </w:r>
            <w:r w:rsidR="00617610">
              <w:rPr>
                <w:color w:val="000000"/>
              </w:rPr>
              <w:tab/>
              <w:t>15</w:t>
            </w:r>
          </w:hyperlink>
        </w:p>
        <w:p w14:paraId="3B23610C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44sinio">
            <w:r w:rsidR="00617610">
              <w:rPr>
                <w:color w:val="000000"/>
              </w:rPr>
              <w:t>A.</w:t>
            </w:r>
          </w:hyperlink>
          <w:hyperlink w:anchor="_heading=h.44sinio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_heading=h.44sinio \h </w:instrText>
          </w:r>
          <w:r w:rsidR="00617610">
            <w:fldChar w:fldCharType="separate"/>
          </w:r>
          <w:r w:rsidR="00617610">
            <w:rPr>
              <w:color w:val="000000"/>
            </w:rPr>
            <w:t>PERAN PUSKESMAS</w:t>
          </w:r>
          <w:r w:rsidR="00617610">
            <w:rPr>
              <w:color w:val="000000"/>
            </w:rPr>
            <w:tab/>
            <w:t>15</w:t>
          </w:r>
          <w:r w:rsidR="00617610">
            <w:fldChar w:fldCharType="end"/>
          </w:r>
        </w:p>
        <w:p w14:paraId="574EDA81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2jxsxqh">
            <w:r w:rsidR="00617610">
              <w:rPr>
                <w:color w:val="000000"/>
              </w:rPr>
              <w:t>B.</w:t>
            </w:r>
          </w:hyperlink>
          <w:hyperlink w:anchor="_heading=h.2jxsxqh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_heading=h.2jxsxqh \h </w:instrText>
          </w:r>
          <w:r w:rsidR="00617610">
            <w:fldChar w:fldCharType="separate"/>
          </w:r>
          <w:r w:rsidR="00617610">
            <w:rPr>
              <w:color w:val="000000"/>
            </w:rPr>
            <w:t>PERAN KLINIK PRATAMA, PERAN PRAKTIK MANDIRI DOKTER, &amp; BPM</w:t>
          </w:r>
          <w:r w:rsidR="00617610">
            <w:rPr>
              <w:color w:val="000000"/>
            </w:rPr>
            <w:tab/>
            <w:t>15</w:t>
          </w:r>
          <w:r w:rsidR="00617610">
            <w:fldChar w:fldCharType="end"/>
          </w:r>
        </w:p>
        <w:p w14:paraId="07217C34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z337ya">
            <w:r w:rsidR="00617610">
              <w:rPr>
                <w:color w:val="000000"/>
              </w:rPr>
              <w:t>C.</w:t>
            </w:r>
          </w:hyperlink>
          <w:hyperlink w:anchor="_heading=h.z337ya">
            <w:r w:rsidR="00617610">
              <w:rPr>
                <w:color w:val="000000"/>
                <w:sz w:val="22"/>
                <w:szCs w:val="22"/>
              </w:rPr>
              <w:tab/>
            </w:r>
          </w:hyperlink>
          <w:r w:rsidR="00617610">
            <w:fldChar w:fldCharType="begin"/>
          </w:r>
          <w:r w:rsidR="00617610">
            <w:instrText xml:space="preserve"> PAGEREF _heading=h.z337ya \h </w:instrText>
          </w:r>
          <w:r w:rsidR="00617610">
            <w:fldChar w:fldCharType="separate"/>
          </w:r>
          <w:r w:rsidR="00617610">
            <w:rPr>
              <w:color w:val="000000"/>
            </w:rPr>
            <w:t>PERAN DINAS KESEHATAN KABUPATEN/KOTA</w:t>
          </w:r>
          <w:r w:rsidR="00617610">
            <w:rPr>
              <w:color w:val="000000"/>
            </w:rPr>
            <w:tab/>
            <w:t>15</w:t>
          </w:r>
          <w:r w:rsidR="00617610">
            <w:fldChar w:fldCharType="end"/>
          </w:r>
        </w:p>
        <w:p w14:paraId="2AA69B9A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heading=h.3j2qqm3">
            <w:r w:rsidR="00617610">
              <w:rPr>
                <w:color w:val="000000"/>
              </w:rPr>
              <w:t>BAB VII PEMBIAYAAN</w:t>
            </w:r>
            <w:r w:rsidR="00617610">
              <w:rPr>
                <w:color w:val="000000"/>
              </w:rPr>
              <w:tab/>
              <w:t>17</w:t>
            </w:r>
          </w:hyperlink>
        </w:p>
        <w:p w14:paraId="54AC2C13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heading=h.1y810tw">
            <w:r w:rsidR="00617610">
              <w:rPr>
                <w:color w:val="000000"/>
              </w:rPr>
              <w:t>BAB VII PENUTUP</w:t>
            </w:r>
            <w:r w:rsidR="00617610">
              <w:rPr>
                <w:color w:val="000000"/>
              </w:rPr>
              <w:tab/>
              <w:t>17</w:t>
            </w:r>
          </w:hyperlink>
        </w:p>
        <w:p w14:paraId="6C23B987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heading=h.4i7ojhp">
            <w:r w:rsidR="00617610">
              <w:rPr>
                <w:color w:val="000000"/>
              </w:rPr>
              <w:t>LAMPIRAN</w:t>
            </w:r>
            <w:r w:rsidR="00617610">
              <w:rPr>
                <w:color w:val="000000"/>
              </w:rPr>
              <w:tab/>
              <w:t>18</w:t>
            </w:r>
          </w:hyperlink>
        </w:p>
        <w:p w14:paraId="31916E13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2xcytpi">
            <w:r w:rsidR="00617610">
              <w:rPr>
                <w:color w:val="000000"/>
              </w:rPr>
              <w:t>Lampiran 1. Contoh MoU</w:t>
            </w:r>
            <w:r w:rsidR="00617610">
              <w:rPr>
                <w:color w:val="000000"/>
              </w:rPr>
              <w:tab/>
              <w:t>18</w:t>
            </w:r>
          </w:hyperlink>
        </w:p>
        <w:p w14:paraId="33389676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1ci93xb">
            <w:r w:rsidR="00617610">
              <w:rPr>
                <w:color w:val="000000"/>
              </w:rPr>
              <w:t>Lampiran 2. Contoh Hasil Identifikasi Permasalahan</w:t>
            </w:r>
            <w:r w:rsidR="00617610">
              <w:rPr>
                <w:color w:val="000000"/>
              </w:rPr>
              <w:tab/>
              <w:t>22</w:t>
            </w:r>
          </w:hyperlink>
        </w:p>
        <w:p w14:paraId="1CF0F241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3whwml4">
            <w:r w:rsidR="00617610">
              <w:rPr>
                <w:color w:val="000000"/>
              </w:rPr>
              <w:t xml:space="preserve">Lampiran 3. Contoh </w:t>
            </w:r>
          </w:hyperlink>
          <w:hyperlink w:anchor="_heading=h.3whwml4">
            <w:r w:rsidR="00617610">
              <w:rPr>
                <w:i/>
                <w:color w:val="000000"/>
              </w:rPr>
              <w:t>Care pathway</w:t>
            </w:r>
          </w:hyperlink>
          <w:hyperlink w:anchor="_heading=h.3whwml4">
            <w:r w:rsidR="00617610">
              <w:rPr>
                <w:color w:val="000000"/>
              </w:rPr>
              <w:t>s Tuberkulosis</w:t>
            </w:r>
            <w:r w:rsidR="00617610">
              <w:rPr>
                <w:color w:val="000000"/>
              </w:rPr>
              <w:tab/>
              <w:t>25</w:t>
            </w:r>
          </w:hyperlink>
        </w:p>
        <w:p w14:paraId="628A62BB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2bn6wsx">
            <w:r w:rsidR="00617610">
              <w:rPr>
                <w:color w:val="000000"/>
              </w:rPr>
              <w:t xml:space="preserve">Lampiran 4. Contoh </w:t>
            </w:r>
          </w:hyperlink>
          <w:hyperlink w:anchor="_heading=h.2bn6wsx">
            <w:r w:rsidR="00617610">
              <w:rPr>
                <w:i/>
                <w:color w:val="000000"/>
              </w:rPr>
              <w:t>Care pathway</w:t>
            </w:r>
          </w:hyperlink>
          <w:hyperlink w:anchor="_heading=h.2bn6wsx">
            <w:r w:rsidR="00617610">
              <w:rPr>
                <w:color w:val="000000"/>
              </w:rPr>
              <w:t>s Diabetes Melitus</w:t>
            </w:r>
            <w:r w:rsidR="00617610">
              <w:rPr>
                <w:color w:val="000000"/>
              </w:rPr>
              <w:tab/>
              <w:t>28</w:t>
            </w:r>
          </w:hyperlink>
        </w:p>
        <w:p w14:paraId="71FA85D5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qsh70q">
            <w:r w:rsidR="00617610">
              <w:rPr>
                <w:color w:val="000000"/>
              </w:rPr>
              <w:t xml:space="preserve">Lampiran 5. Contoh </w:t>
            </w:r>
          </w:hyperlink>
          <w:hyperlink w:anchor="_heading=h.qsh70q">
            <w:r w:rsidR="00617610">
              <w:rPr>
                <w:i/>
                <w:color w:val="000000"/>
              </w:rPr>
              <w:t>Care pathway</w:t>
            </w:r>
          </w:hyperlink>
          <w:hyperlink w:anchor="_heading=h.qsh70q">
            <w:r w:rsidR="00617610">
              <w:rPr>
                <w:color w:val="000000"/>
              </w:rPr>
              <w:t>s Kehamilan dan Persalinan</w:t>
            </w:r>
            <w:r w:rsidR="00617610">
              <w:rPr>
                <w:color w:val="000000"/>
              </w:rPr>
              <w:tab/>
              <w:t>32</w:t>
            </w:r>
          </w:hyperlink>
        </w:p>
        <w:p w14:paraId="32ED3DC8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3as4poj">
            <w:r w:rsidR="00617610">
              <w:rPr>
                <w:color w:val="000000"/>
              </w:rPr>
              <w:t>Lampiran 6. Format Identifikasi Dukungan Sistem yang Diperlukan</w:t>
            </w:r>
            <w:r w:rsidR="00617610">
              <w:rPr>
                <w:color w:val="000000"/>
              </w:rPr>
              <w:tab/>
              <w:t>34</w:t>
            </w:r>
          </w:hyperlink>
        </w:p>
        <w:p w14:paraId="5267EFCE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1pxezwc">
            <w:r w:rsidR="00617610">
              <w:rPr>
                <w:color w:val="000000"/>
              </w:rPr>
              <w:t>Lampiran 7. Contoh Indikator Pelayanan Tuberkulosis (TB)</w:t>
            </w:r>
            <w:r w:rsidR="00617610">
              <w:rPr>
                <w:color w:val="000000"/>
              </w:rPr>
              <w:tab/>
              <w:t>35</w:t>
            </w:r>
          </w:hyperlink>
        </w:p>
        <w:p w14:paraId="78679CFB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49x2ik5">
            <w:r w:rsidR="00617610">
              <w:rPr>
                <w:color w:val="000000"/>
              </w:rPr>
              <w:t>Lampiran 8. Contoh Indikator Pelayanan Diabetes Melitus</w:t>
            </w:r>
            <w:r w:rsidR="00617610">
              <w:rPr>
                <w:color w:val="000000"/>
              </w:rPr>
              <w:tab/>
              <w:t>35</w:t>
            </w:r>
          </w:hyperlink>
        </w:p>
        <w:p w14:paraId="39FE3FA5" w14:textId="77777777" w:rsidR="006308CD" w:rsidRDefault="004D5325" w:rsidP="00D64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360" w:lineRule="auto"/>
            <w:ind w:left="240"/>
            <w:rPr>
              <w:color w:val="000000"/>
              <w:sz w:val="22"/>
              <w:szCs w:val="22"/>
            </w:rPr>
          </w:pPr>
          <w:hyperlink w:anchor="_heading=h.2p2csry">
            <w:r w:rsidR="00617610">
              <w:rPr>
                <w:color w:val="000000"/>
              </w:rPr>
              <w:t>Lampiran 9. Contoh Indikator Pelayanan Maternal</w:t>
            </w:r>
            <w:r w:rsidR="00617610">
              <w:rPr>
                <w:color w:val="000000"/>
              </w:rPr>
              <w:tab/>
              <w:t>36</w:t>
            </w:r>
          </w:hyperlink>
        </w:p>
        <w:p w14:paraId="69DC7D86" w14:textId="77777777" w:rsidR="006308CD" w:rsidRDefault="00617610" w:rsidP="00D6421B">
          <w:pPr>
            <w:spacing w:line="360" w:lineRule="auto"/>
          </w:pPr>
          <w:r>
            <w:fldChar w:fldCharType="end"/>
          </w:r>
        </w:p>
      </w:sdtContent>
    </w:sdt>
    <w:p w14:paraId="4AC85CB0" w14:textId="77777777" w:rsidR="006308CD" w:rsidRDefault="006308CD" w:rsidP="00D6421B">
      <w:pPr>
        <w:spacing w:line="360" w:lineRule="auto"/>
        <w:jc w:val="center"/>
        <w:rPr>
          <w:b/>
        </w:rPr>
      </w:pPr>
    </w:p>
    <w:p w14:paraId="0398B212" w14:textId="77777777" w:rsidR="006308CD" w:rsidRDefault="006308CD" w:rsidP="00D6421B">
      <w:pPr>
        <w:spacing w:line="360" w:lineRule="auto"/>
      </w:pPr>
    </w:p>
    <w:p w14:paraId="13F3FFC2" w14:textId="77777777" w:rsidR="006308CD" w:rsidRDefault="006308CD" w:rsidP="00D6421B">
      <w:pPr>
        <w:spacing w:line="360" w:lineRule="auto"/>
      </w:pPr>
    </w:p>
    <w:p w14:paraId="12A77731" w14:textId="77777777" w:rsidR="006308CD" w:rsidRDefault="006308CD" w:rsidP="00D6421B">
      <w:pPr>
        <w:spacing w:line="360" w:lineRule="auto"/>
      </w:pPr>
    </w:p>
    <w:p w14:paraId="3D9451BE" w14:textId="77777777" w:rsidR="006308CD" w:rsidRDefault="00617610" w:rsidP="00D6421B">
      <w:pPr>
        <w:spacing w:line="360" w:lineRule="auto"/>
        <w:rPr>
          <w:color w:val="2E75B5"/>
          <w:sz w:val="32"/>
          <w:szCs w:val="32"/>
        </w:rPr>
      </w:pPr>
      <w:r>
        <w:br w:type="page"/>
      </w:r>
    </w:p>
    <w:p w14:paraId="7E10AFAD" w14:textId="77777777" w:rsidR="006308CD" w:rsidRDefault="006308CD" w:rsidP="00D6421B">
      <w:pPr>
        <w:spacing w:line="360" w:lineRule="auto"/>
      </w:pPr>
    </w:p>
    <w:p w14:paraId="61306EE4" w14:textId="77777777" w:rsidR="006308CD" w:rsidRDefault="00617610" w:rsidP="00D6421B">
      <w:pPr>
        <w:pStyle w:val="Heading1"/>
        <w:spacing w:before="0" w:line="360" w:lineRule="auto"/>
        <w:jc w:val="center"/>
        <w:rPr>
          <w:rFonts w:ascii="Calibri" w:eastAsia="Calibri" w:hAnsi="Calibri" w:cs="Calibri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</w:rPr>
        <w:t xml:space="preserve">BAB </w:t>
      </w:r>
      <w:proofErr w:type="gramStart"/>
      <w:r>
        <w:rPr>
          <w:rFonts w:ascii="Calibri" w:eastAsia="Calibri" w:hAnsi="Calibri" w:cs="Calibri"/>
        </w:rPr>
        <w:t>I  PENDAHULUAN</w:t>
      </w:r>
      <w:proofErr w:type="gramEnd"/>
    </w:p>
    <w:p w14:paraId="1A1B022A" w14:textId="77777777" w:rsidR="006308CD" w:rsidRDefault="00617610" w:rsidP="00D6421B">
      <w:pPr>
        <w:pStyle w:val="Heading2"/>
        <w:numPr>
          <w:ilvl w:val="0"/>
          <w:numId w:val="13"/>
        </w:numPr>
        <w:spacing w:before="0" w:line="360" w:lineRule="auto"/>
        <w:rPr>
          <w:rFonts w:ascii="Calibri" w:eastAsia="Calibri" w:hAnsi="Calibri" w:cs="Calibri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</w:rPr>
        <w:t>LATAR BELAKANG</w:t>
      </w:r>
    </w:p>
    <w:p w14:paraId="192EB6DD" w14:textId="77777777" w:rsidR="006308CD" w:rsidRDefault="00617610" w:rsidP="00D6421B">
      <w:pPr>
        <w:spacing w:line="360" w:lineRule="auto"/>
        <w:ind w:left="360" w:firstLine="720"/>
        <w:jc w:val="both"/>
      </w:pPr>
      <w:proofErr w:type="gramStart"/>
      <w:r>
        <w:t>World  Health</w:t>
      </w:r>
      <w:proofErr w:type="gramEnd"/>
      <w:r>
        <w:t xml:space="preserve">  Organization  (WHO)  </w:t>
      </w:r>
      <w:proofErr w:type="spellStart"/>
      <w:r>
        <w:t>mengeluarkan</w:t>
      </w:r>
      <w:proofErr w:type="spellEnd"/>
      <w:r>
        <w:t xml:space="preserve">  </w:t>
      </w:r>
      <w:proofErr w:type="spellStart"/>
      <w:r>
        <w:t>Deklarasi</w:t>
      </w:r>
      <w:proofErr w:type="spellEnd"/>
      <w:r>
        <w:t xml:space="preserve">  Alma  Ata  pada  </w:t>
      </w:r>
      <w:proofErr w:type="spellStart"/>
      <w:r>
        <w:t>tahun</w:t>
      </w:r>
      <w:proofErr w:type="spellEnd"/>
      <w:r>
        <w:t xml:space="preserve">  1978  </w:t>
      </w:r>
      <w:proofErr w:type="spellStart"/>
      <w:r>
        <w:t>tentang</w:t>
      </w:r>
      <w:proofErr w:type="spellEnd"/>
      <w:r>
        <w:t xml:space="preserve">  Primary  Health  Care (PHC) </w:t>
      </w:r>
      <w:proofErr w:type="spellStart"/>
      <w:r>
        <w:t>atau</w:t>
      </w:r>
      <w:proofErr w:type="spellEnd"/>
      <w:r>
        <w:t xml:space="preserve"> di Indonesia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Kesehatan Tingkat Primer (FKTP). </w:t>
      </w:r>
      <w:proofErr w:type="spellStart"/>
      <w:r>
        <w:t>Deklarasi</w:t>
      </w:r>
      <w:proofErr w:type="spellEnd"/>
      <w:r>
        <w:t xml:space="preserve"> Alma Ata </w:t>
      </w:r>
      <w:proofErr w:type="spellStart"/>
      <w:r>
        <w:t>menegaskan</w:t>
      </w:r>
      <w:proofErr w:type="spellEnd"/>
      <w:r>
        <w:t xml:space="preserve"> 3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keterlibatan</w:t>
      </w:r>
      <w:proofErr w:type="spellEnd"/>
      <w:r>
        <w:t xml:space="preserve"> multi </w:t>
      </w:r>
      <w:proofErr w:type="spellStart"/>
      <w:r>
        <w:t>sektor</w:t>
      </w:r>
      <w:proofErr w:type="spellEnd"/>
      <w:r>
        <w:t xml:space="preserve">. Di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garda </w:t>
      </w:r>
      <w:proofErr w:type="spellStart"/>
      <w:r>
        <w:t>terdepan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 xml:space="preserve">. </w:t>
      </w:r>
    </w:p>
    <w:p w14:paraId="3029F934" w14:textId="77777777" w:rsidR="006308CD" w:rsidRDefault="00617610" w:rsidP="00D6421B">
      <w:pPr>
        <w:spacing w:line="360" w:lineRule="auto"/>
        <w:ind w:left="360" w:firstLine="720"/>
        <w:jc w:val="both"/>
      </w:pPr>
      <w:proofErr w:type="spellStart"/>
      <w:r>
        <w:t>Tahun</w:t>
      </w:r>
      <w:proofErr w:type="spellEnd"/>
      <w:r>
        <w:t xml:space="preserve"> 2018,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Deklarasi</w:t>
      </w:r>
      <w:proofErr w:type="spellEnd"/>
      <w:r>
        <w:t xml:space="preserve"> Astana </w:t>
      </w:r>
      <w:proofErr w:type="spellStart"/>
      <w:r>
        <w:t>diintisarikan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PHC </w:t>
      </w:r>
      <w:proofErr w:type="spellStart"/>
      <w:r>
        <w:t>abad</w:t>
      </w:r>
      <w:proofErr w:type="spellEnd"/>
      <w:r>
        <w:t xml:space="preserve"> 21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dan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. </w:t>
      </w:r>
      <w:proofErr w:type="spellStart"/>
      <w:r>
        <w:t>Deklarasi</w:t>
      </w:r>
      <w:proofErr w:type="spellEnd"/>
      <w:r>
        <w:t xml:space="preserve"> Astana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1)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, dan </w:t>
      </w:r>
      <w:proofErr w:type="spellStart"/>
      <w:r>
        <w:t>masyarakat</w:t>
      </w:r>
      <w:proofErr w:type="spellEnd"/>
      <w:r>
        <w:t>;</w:t>
      </w:r>
      <w:r w:rsidR="00D6421B">
        <w:t xml:space="preserve"> 2) </w:t>
      </w:r>
      <w:proofErr w:type="spellStart"/>
      <w:r w:rsidR="00D6421B">
        <w:t>penguatan</w:t>
      </w:r>
      <w:proofErr w:type="spellEnd"/>
      <w:r w:rsidR="00D6421B">
        <w:t xml:space="preserve"> </w:t>
      </w:r>
      <w:proofErr w:type="spellStart"/>
      <w:r w:rsidR="00D6421B">
        <w:t>tenaga</w:t>
      </w:r>
      <w:proofErr w:type="spellEnd"/>
      <w:r w:rsidR="00D6421B">
        <w:t xml:space="preserve"> </w:t>
      </w:r>
      <w:proofErr w:type="spellStart"/>
      <w:r w:rsidR="00D6421B">
        <w:t>kesehatan</w:t>
      </w:r>
      <w:proofErr w:type="spellEnd"/>
      <w:r w:rsidR="00D6421B">
        <w:t xml:space="preserve">; </w:t>
      </w:r>
      <w:r>
        <w:t xml:space="preserve">3) strategi </w:t>
      </w:r>
      <w:proofErr w:type="spellStart"/>
      <w:r>
        <w:t>pembiayaan</w:t>
      </w:r>
      <w:proofErr w:type="spellEnd"/>
      <w:r>
        <w:t xml:space="preserve">; 4)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; 5)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; 6)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; 7) </w:t>
      </w:r>
      <w:proofErr w:type="spellStart"/>
      <w:r>
        <w:t>mengintegrasikan</w:t>
      </w:r>
      <w:proofErr w:type="spellEnd"/>
      <w:r>
        <w:t xml:space="preserve"> UKM dan UKP; 8)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pada PHC; dan 9)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PHC di </w:t>
      </w:r>
      <w:proofErr w:type="spellStart"/>
      <w:r>
        <w:t>desa</w:t>
      </w:r>
      <w:proofErr w:type="spellEnd"/>
      <w:r>
        <w:t>/</w:t>
      </w:r>
      <w:proofErr w:type="spellStart"/>
      <w:r>
        <w:t>kelurahan</w:t>
      </w:r>
      <w:proofErr w:type="spellEnd"/>
      <w:r>
        <w:t xml:space="preserve">. </w:t>
      </w:r>
      <w:proofErr w:type="spellStart"/>
      <w:r>
        <w:t>Deklarasi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proofErr w:type="gramStart"/>
      <w:r>
        <w:t>sehat</w:t>
      </w:r>
      <w:proofErr w:type="spellEnd"/>
      <w:r>
        <w:t xml:space="preserve">,  </w:t>
      </w:r>
      <w:proofErr w:type="spellStart"/>
      <w:r>
        <w:t>produktif</w:t>
      </w:r>
      <w:proofErr w:type="spellEnd"/>
      <w:proofErr w:type="gramEnd"/>
      <w:r>
        <w:t xml:space="preserve">, </w:t>
      </w:r>
      <w:proofErr w:type="spellStart"/>
      <w:r>
        <w:t>mandiri</w:t>
      </w:r>
      <w:proofErr w:type="spellEnd"/>
      <w:r>
        <w:t xml:space="preserve"> dan </w:t>
      </w:r>
      <w:proofErr w:type="spellStart"/>
      <w:r>
        <w:t>berkeadilan</w:t>
      </w:r>
      <w:proofErr w:type="spellEnd"/>
      <w:r>
        <w:t xml:space="preserve">. </w:t>
      </w:r>
      <w:proofErr w:type="spellStart"/>
      <w:r>
        <w:t>Tahun</w:t>
      </w:r>
      <w:proofErr w:type="spellEnd"/>
      <w:r>
        <w:t xml:space="preserve"> 2021, Indonesia </w:t>
      </w:r>
      <w:proofErr w:type="spellStart"/>
      <w:r>
        <w:t>mempublikasikan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“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2021-2024”,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(6) pilar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.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primer,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, </w:t>
      </w:r>
      <w:proofErr w:type="spellStart"/>
      <w:r>
        <w:t>pencegahan</w:t>
      </w:r>
      <w:proofErr w:type="spellEnd"/>
      <w:r>
        <w:t xml:space="preserve"> primer,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, </w:t>
      </w:r>
      <w:proofErr w:type="spellStart"/>
      <w:proofErr w:type="gramStart"/>
      <w:r>
        <w:t>meningkatkan</w:t>
      </w:r>
      <w:proofErr w:type="spellEnd"/>
      <w:r>
        <w:t xml:space="preserve">  </w:t>
      </w:r>
      <w:proofErr w:type="spellStart"/>
      <w:r>
        <w:t>kapasitas</w:t>
      </w:r>
      <w:proofErr w:type="spellEnd"/>
      <w:proofErr w:type="gramEnd"/>
      <w:r>
        <w:t xml:space="preserve"> dan  </w:t>
      </w:r>
      <w:proofErr w:type="spellStart"/>
      <w:r>
        <w:t>kapabilitas</w:t>
      </w:r>
      <w:proofErr w:type="spellEnd"/>
      <w:r>
        <w:t xml:space="preserve">  </w:t>
      </w:r>
      <w:proofErr w:type="spellStart"/>
      <w:r>
        <w:t>layanan</w:t>
      </w:r>
      <w:proofErr w:type="spellEnd"/>
      <w:r>
        <w:t xml:space="preserve"> primer. </w:t>
      </w:r>
    </w:p>
    <w:p w14:paraId="554A0D37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PHC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. Integrasi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FKTP,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program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“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dan </w:t>
      </w:r>
      <w:proofErr w:type="spellStart"/>
      <w:r>
        <w:t>kapabilitas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primer” yang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pada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layanan</w:t>
      </w:r>
      <w:proofErr w:type="spellEnd"/>
      <w:r>
        <w:t xml:space="preserve"> primer. WHO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dan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program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diagnosis, </w:t>
      </w:r>
      <w:proofErr w:type="spellStart"/>
      <w:r>
        <w:t>pengobatan</w:t>
      </w:r>
      <w:proofErr w:type="spellEnd"/>
      <w:r>
        <w:t xml:space="preserve">, </w:t>
      </w:r>
      <w:proofErr w:type="spellStart"/>
      <w:r>
        <w:lastRenderedPageBreak/>
        <w:t>rehabilitasi</w:t>
      </w:r>
      <w:proofErr w:type="spellEnd"/>
      <w:r>
        <w:t xml:space="preserve">,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paliatif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multidisiplin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gramStart"/>
      <w:r>
        <w:t>wilayah.</w:t>
      </w:r>
      <w:proofErr w:type="gramEnd"/>
      <w:r>
        <w:t xml:space="preserve"> Integrasi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,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inap</w:t>
      </w:r>
      <w:proofErr w:type="spellEnd"/>
      <w:r>
        <w:t xml:space="preserve"> dan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inap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(</w:t>
      </w:r>
      <w:proofErr w:type="spellStart"/>
      <w:r>
        <w:t>readmisi</w:t>
      </w:r>
      <w:proofErr w:type="spellEnd"/>
      <w:r>
        <w:t xml:space="preserve">),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berobat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, dan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biaya</w:t>
      </w:r>
      <w:proofErr w:type="spellEnd"/>
      <w:r>
        <w:t>.</w:t>
      </w:r>
    </w:p>
    <w:p w14:paraId="14E9E235" w14:textId="77777777" w:rsidR="006308CD" w:rsidRDefault="00617610" w:rsidP="00D6421B">
      <w:pPr>
        <w:spacing w:line="360" w:lineRule="auto"/>
        <w:ind w:left="360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pernyataan-pernyataan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Kesehatan Tingkat Primer (FKTP) di Indonesia. Pusat </w:t>
      </w:r>
      <w:proofErr w:type="spellStart"/>
      <w:r>
        <w:t>Kebijakan</w:t>
      </w:r>
      <w:proofErr w:type="spellEnd"/>
      <w:r>
        <w:t xml:space="preserve"> dan </w:t>
      </w:r>
      <w:proofErr w:type="spellStart"/>
      <w:r>
        <w:t>Manajemen</w:t>
      </w:r>
      <w:proofErr w:type="spellEnd"/>
      <w:r>
        <w:t xml:space="preserve"> Kesehatan (PKMK) FKKMK UGM </w:t>
      </w:r>
      <w:proofErr w:type="spellStart"/>
      <w:r>
        <w:t>berkesempatan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Kementerian Kesehatan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Kesehatan Primer (PKP)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World Health Organization (WHO)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Kesehatan di FKTP.</w:t>
      </w:r>
    </w:p>
    <w:p w14:paraId="6B97BBF4" w14:textId="77777777" w:rsidR="006308CD" w:rsidRDefault="006308CD" w:rsidP="00D6421B">
      <w:pPr>
        <w:spacing w:line="360" w:lineRule="auto"/>
      </w:pPr>
    </w:p>
    <w:p w14:paraId="37128264" w14:textId="77777777" w:rsidR="006308CD" w:rsidRDefault="00617610" w:rsidP="00D6421B">
      <w:pPr>
        <w:pStyle w:val="Heading2"/>
        <w:numPr>
          <w:ilvl w:val="0"/>
          <w:numId w:val="13"/>
        </w:numPr>
        <w:spacing w:before="0" w:line="360" w:lineRule="auto"/>
        <w:rPr>
          <w:rFonts w:ascii="Calibri" w:eastAsia="Calibri" w:hAnsi="Calibri" w:cs="Calibri"/>
        </w:rPr>
      </w:pPr>
      <w:bookmarkStart w:id="5" w:name="_heading=h.tyjcwt" w:colFirst="0" w:colLast="0"/>
      <w:bookmarkEnd w:id="5"/>
      <w:r>
        <w:rPr>
          <w:rFonts w:ascii="Calibri" w:eastAsia="Calibri" w:hAnsi="Calibri" w:cs="Calibri"/>
        </w:rPr>
        <w:t xml:space="preserve">TUJUAN </w:t>
      </w:r>
    </w:p>
    <w:p w14:paraId="5C210ED1" w14:textId="77777777" w:rsidR="006308CD" w:rsidRDefault="00617610" w:rsidP="00D6421B">
      <w:pPr>
        <w:spacing w:line="360" w:lineRule="auto"/>
        <w:ind w:left="360" w:firstLine="720"/>
        <w:jc w:val="both"/>
      </w:pPr>
      <w:proofErr w:type="spellStart"/>
      <w:r>
        <w:t>Pedoman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FKTP di wilayah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FKTP.</w:t>
      </w:r>
    </w:p>
    <w:p w14:paraId="7B42559E" w14:textId="77777777" w:rsidR="006308CD" w:rsidRDefault="006308CD" w:rsidP="00D6421B">
      <w:pPr>
        <w:spacing w:line="360" w:lineRule="auto"/>
      </w:pPr>
    </w:p>
    <w:p w14:paraId="3ADB8B9B" w14:textId="77777777" w:rsidR="006308CD" w:rsidRDefault="00617610" w:rsidP="00D6421B">
      <w:pPr>
        <w:pStyle w:val="Heading2"/>
        <w:numPr>
          <w:ilvl w:val="0"/>
          <w:numId w:val="13"/>
        </w:numPr>
        <w:spacing w:before="0" w:line="360" w:lineRule="auto"/>
        <w:rPr>
          <w:rFonts w:ascii="Calibri" w:eastAsia="Calibri" w:hAnsi="Calibri" w:cs="Calibri"/>
        </w:rPr>
      </w:pPr>
      <w:bookmarkStart w:id="6" w:name="_heading=h.3dy6vkm" w:colFirst="0" w:colLast="0"/>
      <w:bookmarkEnd w:id="6"/>
      <w:r>
        <w:rPr>
          <w:rFonts w:ascii="Calibri" w:eastAsia="Calibri" w:hAnsi="Calibri" w:cs="Calibri"/>
        </w:rPr>
        <w:t>SASARAN</w:t>
      </w:r>
    </w:p>
    <w:p w14:paraId="138780DE" w14:textId="77777777" w:rsidR="006308CD" w:rsidRDefault="00617610" w:rsidP="00D6421B">
      <w:pPr>
        <w:spacing w:line="360" w:lineRule="auto"/>
        <w:ind w:firstLine="360"/>
        <w:jc w:val="both"/>
      </w:pPr>
      <w:proofErr w:type="spellStart"/>
      <w:r>
        <w:t>Sasaran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14:paraId="50678A08" w14:textId="77777777" w:rsidR="006308CD" w:rsidRDefault="00617610" w:rsidP="00D642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Kementerian Kesehatan </w:t>
      </w:r>
      <w:proofErr w:type="spellStart"/>
      <w:r>
        <w:rPr>
          <w:color w:val="000000"/>
        </w:rPr>
        <w:t>Republik</w:t>
      </w:r>
      <w:proofErr w:type="spellEnd"/>
      <w:r>
        <w:rPr>
          <w:color w:val="000000"/>
        </w:rPr>
        <w:t xml:space="preserve"> Indonesia</w:t>
      </w:r>
    </w:p>
    <w:p w14:paraId="2F273664" w14:textId="77777777" w:rsidR="006308CD" w:rsidRDefault="00617610" w:rsidP="00D642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Dinas Kesehatan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di level </w:t>
      </w:r>
      <w:proofErr w:type="spellStart"/>
      <w:r>
        <w:rPr>
          <w:color w:val="000000"/>
        </w:rPr>
        <w:t>Provinsi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Kabupaten</w:t>
      </w:r>
      <w:proofErr w:type="spellEnd"/>
      <w:r>
        <w:rPr>
          <w:color w:val="000000"/>
        </w:rPr>
        <w:t>/Kota</w:t>
      </w:r>
    </w:p>
    <w:p w14:paraId="0E5E59DF" w14:textId="77777777" w:rsidR="006308CD" w:rsidRDefault="00617610" w:rsidP="00D642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FKTP </w:t>
      </w:r>
      <w:proofErr w:type="spellStart"/>
      <w:r>
        <w:rPr>
          <w:color w:val="000000"/>
        </w:rPr>
        <w:t>termasuk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pemerintah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swasta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Puskesmas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mandiri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dokter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mandiri</w:t>
      </w:r>
      <w:proofErr w:type="spellEnd"/>
    </w:p>
    <w:p w14:paraId="54AA74AF" w14:textId="77777777" w:rsidR="006308CD" w:rsidRDefault="00617610" w:rsidP="00D642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Asosiasi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tingkat</w:t>
      </w:r>
      <w:proofErr w:type="spellEnd"/>
      <w:r>
        <w:rPr>
          <w:color w:val="000000"/>
        </w:rPr>
        <w:t xml:space="preserve"> FKTP</w:t>
      </w:r>
    </w:p>
    <w:p w14:paraId="2A4B5204" w14:textId="77777777" w:rsidR="006308CD" w:rsidRDefault="00617610" w:rsidP="00D642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Organisasi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profesi</w:t>
      </w:r>
      <w:proofErr w:type="spellEnd"/>
      <w:r>
        <w:rPr>
          <w:color w:val="000000"/>
        </w:rPr>
        <w:t xml:space="preserve"> </w:t>
      </w:r>
    </w:p>
    <w:p w14:paraId="26962145" w14:textId="77777777" w:rsidR="006308CD" w:rsidRDefault="00617610" w:rsidP="00D642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Badan </w:t>
      </w:r>
      <w:proofErr w:type="spellStart"/>
      <w:r>
        <w:rPr>
          <w:color w:val="000000"/>
        </w:rPr>
        <w:t>Penyelenggara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Kesehatan (BPJS Kesehatan)</w:t>
      </w:r>
    </w:p>
    <w:p w14:paraId="68872849" w14:textId="77777777" w:rsidR="006308CD" w:rsidRDefault="00617610" w:rsidP="00D642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i/>
          <w:color w:val="000000"/>
        </w:rPr>
        <w:t>Stakeholder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tingkat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Kabupaten</w:t>
      </w:r>
      <w:proofErr w:type="spellEnd"/>
      <w:r>
        <w:rPr>
          <w:color w:val="000000"/>
        </w:rPr>
        <w:t>/Kota</w:t>
      </w:r>
    </w:p>
    <w:p w14:paraId="242158A8" w14:textId="77777777" w:rsidR="006308CD" w:rsidRDefault="006308CD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14:paraId="2E52DA3B" w14:textId="77777777" w:rsidR="006308CD" w:rsidRDefault="00617610" w:rsidP="00D6421B">
      <w:pPr>
        <w:pStyle w:val="Heading2"/>
        <w:numPr>
          <w:ilvl w:val="0"/>
          <w:numId w:val="13"/>
        </w:numPr>
        <w:spacing w:before="0" w:line="360" w:lineRule="auto"/>
        <w:rPr>
          <w:rFonts w:ascii="Calibri" w:eastAsia="Calibri" w:hAnsi="Calibri" w:cs="Calibri"/>
        </w:rPr>
      </w:pPr>
      <w:bookmarkStart w:id="7" w:name="_heading=h.1t3h5sf" w:colFirst="0" w:colLast="0"/>
      <w:bookmarkEnd w:id="7"/>
      <w:r>
        <w:rPr>
          <w:rFonts w:ascii="Calibri" w:eastAsia="Calibri" w:hAnsi="Calibri" w:cs="Calibri"/>
        </w:rPr>
        <w:lastRenderedPageBreak/>
        <w:t>DASAR HUKUM</w:t>
      </w:r>
    </w:p>
    <w:p w14:paraId="3B8AE1ED" w14:textId="77777777" w:rsidR="006308CD" w:rsidRDefault="00617610" w:rsidP="00D6421B">
      <w:pPr>
        <w:spacing w:line="360" w:lineRule="auto"/>
        <w:ind w:left="360"/>
        <w:jc w:val="both"/>
      </w:pPr>
      <w:r>
        <w:t xml:space="preserve">Dasar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 </w:t>
      </w:r>
      <w:proofErr w:type="spellStart"/>
      <w:r>
        <w:t>antara</w:t>
      </w:r>
      <w:proofErr w:type="spellEnd"/>
      <w:r>
        <w:t xml:space="preserve"> lain:</w:t>
      </w:r>
    </w:p>
    <w:p w14:paraId="5A0A086E" w14:textId="77777777" w:rsidR="006308CD" w:rsidRDefault="00617610" w:rsidP="00D64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rPr>
          <w:color w:val="000000"/>
        </w:rPr>
        <w:t>Undang-Undang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36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2009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Kesehatan</w:t>
      </w:r>
    </w:p>
    <w:p w14:paraId="4DF23ACD" w14:textId="77777777" w:rsidR="006308CD" w:rsidRDefault="00617610" w:rsidP="00D64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rPr>
          <w:color w:val="000000"/>
        </w:rPr>
        <w:t>Undang-Undang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40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2004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Nasional (SJSN)</w:t>
      </w:r>
    </w:p>
    <w:p w14:paraId="60C6B851" w14:textId="77777777" w:rsidR="006308CD" w:rsidRDefault="00617610" w:rsidP="00D64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18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Pembangunan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Nasional </w:t>
      </w:r>
      <w:proofErr w:type="spellStart"/>
      <w:r>
        <w:t>Tahun</w:t>
      </w:r>
      <w:proofErr w:type="spellEnd"/>
      <w:r>
        <w:t xml:space="preserve"> 2020-2024</w:t>
      </w:r>
    </w:p>
    <w:p w14:paraId="4299E034" w14:textId="77777777" w:rsidR="006308CD" w:rsidRDefault="00617610" w:rsidP="00D64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t>Peraturan</w:t>
      </w:r>
      <w:proofErr w:type="spellEnd"/>
      <w:r>
        <w:t xml:space="preserve"> Menteri Kesehatan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21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Kementerian Kesehatan </w:t>
      </w:r>
      <w:proofErr w:type="spellStart"/>
      <w:r>
        <w:t>Tahun</w:t>
      </w:r>
      <w:proofErr w:type="spellEnd"/>
      <w:r>
        <w:t xml:space="preserve"> 2020-2024</w:t>
      </w:r>
    </w:p>
    <w:p w14:paraId="243B107F" w14:textId="77777777" w:rsidR="006308CD" w:rsidRDefault="00617610" w:rsidP="00D64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rPr>
          <w:color w:val="000000"/>
        </w:rPr>
        <w:t>Peraturan</w:t>
      </w:r>
      <w:proofErr w:type="spellEnd"/>
      <w:r>
        <w:rPr>
          <w:color w:val="000000"/>
        </w:rPr>
        <w:t xml:space="preserve"> Menteri Kesehatan </w:t>
      </w:r>
      <w:proofErr w:type="spellStart"/>
      <w:r>
        <w:rPr>
          <w:color w:val="000000"/>
        </w:rPr>
        <w:t>Republik</w:t>
      </w:r>
      <w:proofErr w:type="spellEnd"/>
      <w:r>
        <w:rPr>
          <w:color w:val="000000"/>
        </w:rPr>
        <w:t xml:space="preserve"> Indonesia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43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2019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Pusat Kesehatan Masyarakat</w:t>
      </w:r>
    </w:p>
    <w:p w14:paraId="08F4974E" w14:textId="77777777" w:rsidR="006308CD" w:rsidRDefault="00617610" w:rsidP="00D64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t>Peraturan</w:t>
      </w:r>
      <w:proofErr w:type="spellEnd"/>
      <w:r>
        <w:t xml:space="preserve"> Menteri Kesehatan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4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Teknis </w:t>
      </w:r>
      <w:proofErr w:type="spellStart"/>
      <w:r>
        <w:t>Pemenuhan</w:t>
      </w:r>
      <w:proofErr w:type="spellEnd"/>
      <w:r>
        <w:t xml:space="preserve"> Mutu </w:t>
      </w:r>
      <w:proofErr w:type="spellStart"/>
      <w:r>
        <w:t>Pelayanan</w:t>
      </w:r>
      <w:proofErr w:type="spellEnd"/>
      <w:r>
        <w:t xml:space="preserve"> Dasar Pada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Minimal </w:t>
      </w:r>
      <w:proofErr w:type="spellStart"/>
      <w:r>
        <w:t>Bidang</w:t>
      </w:r>
      <w:proofErr w:type="spellEnd"/>
      <w:r>
        <w:t xml:space="preserve"> Kesehatan</w:t>
      </w:r>
    </w:p>
    <w:p w14:paraId="2A5D4389" w14:textId="77777777" w:rsidR="006308CD" w:rsidRDefault="00617610" w:rsidP="00D64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47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Kesehatan</w:t>
      </w:r>
    </w:p>
    <w:p w14:paraId="56F49B16" w14:textId="77777777" w:rsidR="006308CD" w:rsidRDefault="00617610" w:rsidP="00D64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Keputusan Menteri Kesehatan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514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tentang</w:t>
      </w:r>
      <w:proofErr w:type="spellEnd"/>
      <w:r>
        <w:t xml:space="preserve"> Panduan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Klinis</w:t>
      </w:r>
      <w:proofErr w:type="spellEnd"/>
      <w:r>
        <w:t xml:space="preserve"> Bagi Dokter di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Kesehatan Primer</w:t>
      </w:r>
    </w:p>
    <w:p w14:paraId="00EE7D4D" w14:textId="77777777" w:rsidR="006308CD" w:rsidRDefault="00617610" w:rsidP="00D64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t>Peraturan</w:t>
      </w:r>
      <w:proofErr w:type="spellEnd"/>
      <w:r>
        <w:t xml:space="preserve"> Menteri Kesehatan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001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Kesehatan </w:t>
      </w:r>
      <w:proofErr w:type="spellStart"/>
      <w:r>
        <w:t>Perorangan</w:t>
      </w:r>
      <w:proofErr w:type="spellEnd"/>
    </w:p>
    <w:p w14:paraId="5849B270" w14:textId="77777777" w:rsidR="006308CD" w:rsidRDefault="006308CD" w:rsidP="00D6421B">
      <w:pPr>
        <w:spacing w:line="360" w:lineRule="auto"/>
      </w:pPr>
    </w:p>
    <w:p w14:paraId="1E4F46C3" w14:textId="77777777" w:rsidR="006308CD" w:rsidRDefault="00617610" w:rsidP="00D6421B">
      <w:pPr>
        <w:spacing w:line="360" w:lineRule="auto"/>
        <w:rPr>
          <w:color w:val="2E75B5"/>
          <w:sz w:val="26"/>
          <w:szCs w:val="26"/>
        </w:rPr>
      </w:pPr>
      <w:r>
        <w:br w:type="page"/>
      </w:r>
    </w:p>
    <w:p w14:paraId="625A5E23" w14:textId="77777777" w:rsidR="006308CD" w:rsidRDefault="00617610" w:rsidP="00D6421B">
      <w:pPr>
        <w:pStyle w:val="Heading1"/>
        <w:spacing w:before="0" w:line="360" w:lineRule="auto"/>
        <w:jc w:val="center"/>
        <w:rPr>
          <w:rFonts w:ascii="Calibri" w:eastAsia="Calibri" w:hAnsi="Calibri" w:cs="Calibri"/>
        </w:rPr>
      </w:pPr>
      <w:bookmarkStart w:id="8" w:name="_heading=h.4d34og8" w:colFirst="0" w:colLast="0"/>
      <w:bookmarkEnd w:id="8"/>
      <w:r>
        <w:rPr>
          <w:rFonts w:ascii="Calibri" w:eastAsia="Calibri" w:hAnsi="Calibri" w:cs="Calibri"/>
        </w:rPr>
        <w:lastRenderedPageBreak/>
        <w:t>BAB II INTEGRASI DAN KOLABORASI DI LAYANAN PRIMER</w:t>
      </w:r>
    </w:p>
    <w:p w14:paraId="3FDA4081" w14:textId="77777777" w:rsidR="006308CD" w:rsidRDefault="006308CD" w:rsidP="00D6421B">
      <w:pPr>
        <w:spacing w:line="360" w:lineRule="auto"/>
        <w:jc w:val="both"/>
      </w:pPr>
    </w:p>
    <w:p w14:paraId="32E95BE5" w14:textId="77777777" w:rsidR="006308CD" w:rsidRDefault="00617610" w:rsidP="00D6421B">
      <w:pPr>
        <w:spacing w:line="360" w:lineRule="auto"/>
        <w:ind w:left="360" w:firstLine="720"/>
        <w:jc w:val="both"/>
      </w:pPr>
      <w:proofErr w:type="spellStart"/>
      <w:r>
        <w:t>Prinsip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, </w:t>
      </w:r>
      <w:proofErr w:type="spellStart"/>
      <w:r>
        <w:t>pertanggungjawaban</w:t>
      </w:r>
      <w:proofErr w:type="spellEnd"/>
      <w:r>
        <w:t xml:space="preserve"> wilayah,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, </w:t>
      </w:r>
      <w:proofErr w:type="spellStart"/>
      <w:r>
        <w:t>keterpaduan</w:t>
      </w:r>
      <w:proofErr w:type="spellEnd"/>
      <w:r>
        <w:t xml:space="preserve"> dan </w:t>
      </w:r>
      <w:proofErr w:type="spellStart"/>
      <w:r>
        <w:t>kesinambungan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keterpaduan</w:t>
      </w:r>
      <w:proofErr w:type="spellEnd"/>
      <w:r>
        <w:t xml:space="preserve"> dan </w:t>
      </w:r>
      <w:proofErr w:type="spellStart"/>
      <w:r>
        <w:t>kesinambungan</w:t>
      </w:r>
      <w:proofErr w:type="spellEnd"/>
      <w:r>
        <w:t xml:space="preserve">,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mengintegrasikan</w:t>
      </w:r>
      <w:proofErr w:type="spellEnd"/>
      <w:r>
        <w:t xml:space="preserve"> dan </w:t>
      </w:r>
      <w:proofErr w:type="spellStart"/>
      <w:r>
        <w:t>mengkoordinasikan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UKM dan UKP </w:t>
      </w:r>
      <w:proofErr w:type="spellStart"/>
      <w:r>
        <w:t>lintas</w:t>
      </w:r>
      <w:proofErr w:type="spellEnd"/>
      <w:r>
        <w:t xml:space="preserve"> program dan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yang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(</w:t>
      </w:r>
      <w:proofErr w:type="spellStart"/>
      <w:r>
        <w:t>Permenkes</w:t>
      </w:r>
      <w:proofErr w:type="spellEnd"/>
      <w:r>
        <w:t xml:space="preserve"> no 43, 2019).</w:t>
      </w:r>
    </w:p>
    <w:p w14:paraId="3D774186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Integrasi </w:t>
      </w:r>
      <w:proofErr w:type="spellStart"/>
      <w:r>
        <w:t>menurut</w:t>
      </w:r>
      <w:proofErr w:type="spellEnd"/>
      <w:r>
        <w:t xml:space="preserve"> KBBI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pembauran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bulat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. Dari arti kata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FKTP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promotif</w:t>
      </w:r>
      <w:proofErr w:type="spellEnd"/>
      <w:r>
        <w:t xml:space="preserve">, </w:t>
      </w:r>
      <w:proofErr w:type="spellStart"/>
      <w:r>
        <w:t>preventif</w:t>
      </w:r>
      <w:proofErr w:type="spellEnd"/>
      <w:r>
        <w:t xml:space="preserve">, </w:t>
      </w:r>
      <w:proofErr w:type="spellStart"/>
      <w:r>
        <w:t>kuratif</w:t>
      </w:r>
      <w:proofErr w:type="spellEnd"/>
      <w:r>
        <w:t xml:space="preserve">, </w:t>
      </w:r>
      <w:proofErr w:type="spellStart"/>
      <w:r>
        <w:t>rehabilitatif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paliatif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FKTP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wilayah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dan </w:t>
      </w:r>
      <w:proofErr w:type="spellStart"/>
      <w:r>
        <w:t>bermutu</w:t>
      </w:r>
      <w:proofErr w:type="spellEnd"/>
      <w:r>
        <w:t xml:space="preserve">. </w:t>
      </w:r>
    </w:p>
    <w:p w14:paraId="231989A6" w14:textId="77777777" w:rsidR="006308CD" w:rsidRDefault="00617610" w:rsidP="00D6421B">
      <w:pPr>
        <w:spacing w:line="360" w:lineRule="auto"/>
        <w:jc w:val="both"/>
      </w:pPr>
      <w:r>
        <w:br w:type="page"/>
      </w:r>
    </w:p>
    <w:p w14:paraId="25C26239" w14:textId="77777777" w:rsidR="006308CD" w:rsidRDefault="00617610" w:rsidP="00D6421B">
      <w:pPr>
        <w:pStyle w:val="Heading1"/>
        <w:spacing w:before="0" w:line="360" w:lineRule="auto"/>
        <w:jc w:val="center"/>
        <w:rPr>
          <w:rFonts w:ascii="Calibri" w:eastAsia="Calibri" w:hAnsi="Calibri" w:cs="Calibri"/>
        </w:rPr>
      </w:pPr>
      <w:bookmarkStart w:id="9" w:name="_heading=h.2s8eyo1" w:colFirst="0" w:colLast="0"/>
      <w:bookmarkEnd w:id="9"/>
      <w:r>
        <w:rPr>
          <w:rFonts w:ascii="Calibri" w:eastAsia="Calibri" w:hAnsi="Calibri" w:cs="Calibri"/>
        </w:rPr>
        <w:lastRenderedPageBreak/>
        <w:t>BAB III LANGKAH-LANGKAH INTEGRASI LAYANAN PRIMER</w:t>
      </w:r>
    </w:p>
    <w:p w14:paraId="2D3EF209" w14:textId="77777777" w:rsidR="006308CD" w:rsidRDefault="006308CD" w:rsidP="00D6421B">
      <w:pPr>
        <w:spacing w:line="360" w:lineRule="auto"/>
      </w:pPr>
    </w:p>
    <w:p w14:paraId="62D80820" w14:textId="77777777" w:rsidR="006308CD" w:rsidRDefault="00617610" w:rsidP="00D6421B">
      <w:pPr>
        <w:pStyle w:val="Heading2"/>
        <w:numPr>
          <w:ilvl w:val="0"/>
          <w:numId w:val="14"/>
        </w:numPr>
        <w:spacing w:before="0" w:line="360" w:lineRule="auto"/>
        <w:rPr>
          <w:rFonts w:ascii="Calibri" w:eastAsia="Calibri" w:hAnsi="Calibri" w:cs="Calibri"/>
        </w:rPr>
      </w:pPr>
      <w:bookmarkStart w:id="10" w:name="_heading=h.17dp8vu" w:colFirst="0" w:colLast="0"/>
      <w:bookmarkEnd w:id="10"/>
      <w:r>
        <w:rPr>
          <w:rFonts w:ascii="Calibri" w:eastAsia="Calibri" w:hAnsi="Calibri" w:cs="Calibri"/>
        </w:rPr>
        <w:t>PEMBENTUKAN JEJARING FUNGSIONAL DI LAYANAN PRIMER</w:t>
      </w:r>
    </w:p>
    <w:p w14:paraId="14BCB10F" w14:textId="77777777" w:rsidR="006308CD" w:rsidRDefault="00617610" w:rsidP="00D6421B">
      <w:pPr>
        <w:spacing w:line="360" w:lineRule="auto"/>
        <w:ind w:left="360" w:firstLine="720"/>
        <w:jc w:val="both"/>
      </w:pPr>
      <w:proofErr w:type="spellStart"/>
      <w:r>
        <w:t>Pembentukan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Dinas Kesehatan </w:t>
      </w:r>
      <w:proofErr w:type="spellStart"/>
      <w:r>
        <w:t>Kabupaten</w:t>
      </w:r>
      <w:proofErr w:type="spellEnd"/>
      <w:r>
        <w:t xml:space="preserve">/Kota. Dinas Kesehatan </w:t>
      </w:r>
      <w:proofErr w:type="spellStart"/>
      <w:r>
        <w:t>menginisiasi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,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FKTP, BPJS Kesehatan, </w:t>
      </w:r>
      <w:proofErr w:type="spellStart"/>
      <w:r>
        <w:t>Puskesmas</w:t>
      </w:r>
      <w:proofErr w:type="spellEnd"/>
      <w:r>
        <w:t xml:space="preserve">,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,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pratama</w:t>
      </w:r>
      <w:proofErr w:type="spellEnd"/>
      <w:r>
        <w:t xml:space="preserve">, dan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perlu</w:t>
      </w:r>
      <w:proofErr w:type="spellEnd"/>
      <w:r>
        <w:t>.</w:t>
      </w:r>
    </w:p>
    <w:p w14:paraId="25E14279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Dinas Kesehatan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FKTP yang </w:t>
      </w:r>
      <w:proofErr w:type="spellStart"/>
      <w:r>
        <w:t>ada</w:t>
      </w:r>
      <w:proofErr w:type="spellEnd"/>
      <w:r>
        <w:t xml:space="preserve"> di wilayah </w:t>
      </w:r>
      <w:proofErr w:type="spellStart"/>
      <w:r>
        <w:t>Kabupaten</w:t>
      </w:r>
      <w:proofErr w:type="spellEnd"/>
      <w:r>
        <w:t xml:space="preserve">/Kota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FKTP per wilayah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.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fasyankes</w:t>
      </w:r>
      <w:proofErr w:type="spellEnd"/>
      <w:r>
        <w:t xml:space="preserve">,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fasyankes</w:t>
      </w:r>
      <w:proofErr w:type="spellEnd"/>
      <w:r>
        <w:t xml:space="preserve">,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dilayani</w:t>
      </w:r>
      <w:proofErr w:type="spellEnd"/>
      <w:r>
        <w:t xml:space="preserve"> di </w:t>
      </w:r>
      <w:proofErr w:type="spellStart"/>
      <w:r>
        <w:t>fasyankes</w:t>
      </w:r>
      <w:proofErr w:type="spellEnd"/>
      <w:r>
        <w:t xml:space="preserve">, </w:t>
      </w:r>
      <w:proofErr w:type="spellStart"/>
      <w:r>
        <w:t>prevalensi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capaian</w:t>
      </w:r>
      <w:proofErr w:type="spellEnd"/>
      <w:r>
        <w:t xml:space="preserve"> program </w:t>
      </w:r>
      <w:proofErr w:type="spellStart"/>
      <w:r>
        <w:t>prioritas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dan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fasyankes</w:t>
      </w:r>
      <w:proofErr w:type="spellEnd"/>
      <w:r>
        <w:t>.</w:t>
      </w:r>
    </w:p>
    <w:p w14:paraId="4DBFF45F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Setelah </w:t>
      </w:r>
      <w:proofErr w:type="spellStart"/>
      <w:r>
        <w:t>itu</w:t>
      </w:r>
      <w:proofErr w:type="spellEnd"/>
      <w:r>
        <w:t xml:space="preserve">, Dinas Kesehatan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FKTP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wilayahnya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mensosialisasikan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Dinas Kesehatan </w:t>
      </w:r>
      <w:proofErr w:type="spellStart"/>
      <w:r>
        <w:t>Kab</w:t>
      </w:r>
      <w:proofErr w:type="spellEnd"/>
      <w:r>
        <w:t xml:space="preserve">/Kota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strategi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penandatanganan</w:t>
      </w:r>
      <w:proofErr w:type="spellEnd"/>
      <w:r>
        <w:t xml:space="preserve"> nota </w:t>
      </w:r>
      <w:proofErr w:type="spellStart"/>
      <w:r>
        <w:t>kesepakatan</w:t>
      </w:r>
      <w:proofErr w:type="spellEnd"/>
      <w:r>
        <w:t xml:space="preserve">/Memorandum of Understanding (MoU), </w:t>
      </w:r>
      <w:proofErr w:type="spellStart"/>
      <w:r>
        <w:t>Perjanjian</w:t>
      </w:r>
      <w:proofErr w:type="spellEnd"/>
      <w:r>
        <w:t xml:space="preserve"> Kerjasama,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penandatanganan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(</w:t>
      </w:r>
      <w:proofErr w:type="spellStart"/>
      <w:r>
        <w:t>contoh</w:t>
      </w:r>
      <w:proofErr w:type="spellEnd"/>
      <w:r>
        <w:t xml:space="preserve"> MoU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lampiran</w:t>
      </w:r>
      <w:proofErr w:type="spellEnd"/>
      <w:r>
        <w:t xml:space="preserve"> 1).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masing-masing </w:t>
      </w:r>
      <w:proofErr w:type="spellStart"/>
      <w:r>
        <w:t>fasyankes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>.</w:t>
      </w:r>
    </w:p>
    <w:p w14:paraId="580EC73D" w14:textId="77777777" w:rsidR="006308CD" w:rsidRDefault="006308CD" w:rsidP="00D6421B">
      <w:pPr>
        <w:spacing w:line="360" w:lineRule="auto"/>
        <w:jc w:val="both"/>
      </w:pPr>
    </w:p>
    <w:p w14:paraId="49FE4A1F" w14:textId="77777777" w:rsidR="006308CD" w:rsidRDefault="00617610" w:rsidP="00D6421B">
      <w:pPr>
        <w:pStyle w:val="Heading2"/>
        <w:numPr>
          <w:ilvl w:val="0"/>
          <w:numId w:val="14"/>
        </w:numPr>
        <w:spacing w:before="0" w:line="360" w:lineRule="auto"/>
        <w:rPr>
          <w:rFonts w:ascii="Calibri" w:eastAsia="Calibri" w:hAnsi="Calibri" w:cs="Calibri"/>
        </w:rPr>
      </w:pPr>
      <w:bookmarkStart w:id="11" w:name="_heading=h.3rdcrjn" w:colFirst="0" w:colLast="0"/>
      <w:bookmarkEnd w:id="11"/>
      <w:r>
        <w:rPr>
          <w:rFonts w:ascii="Calibri" w:eastAsia="Calibri" w:hAnsi="Calibri" w:cs="Calibri"/>
        </w:rPr>
        <w:t>IDENTIFIKASI PERMASALAHAN PRIORITAS</w:t>
      </w:r>
    </w:p>
    <w:p w14:paraId="3B6E74BC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Langkah </w:t>
      </w:r>
      <w:proofErr w:type="spellStart"/>
      <w:r>
        <w:t>selanjutnya</w:t>
      </w:r>
      <w:proofErr w:type="spellEnd"/>
      <w:r>
        <w:t xml:space="preserve"> Dinas Kesehatan, </w:t>
      </w:r>
      <w:proofErr w:type="spellStart"/>
      <w:r>
        <w:t>Puskesmas</w:t>
      </w:r>
      <w:proofErr w:type="spellEnd"/>
      <w:r>
        <w:t xml:space="preserve">,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wilayah </w:t>
      </w:r>
      <w:proofErr w:type="spellStart"/>
      <w:r>
        <w:t>kerjanya</w:t>
      </w:r>
      <w:proofErr w:type="spellEnd"/>
      <w:r>
        <w:t xml:space="preserve">.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program </w:t>
      </w:r>
      <w:proofErr w:type="spellStart"/>
      <w:r>
        <w:t>prioritas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/Kota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esensial</w:t>
      </w:r>
      <w:proofErr w:type="spellEnd"/>
      <w:r>
        <w:t xml:space="preserve">,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,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/KLB, Program Indonesia Sehat </w:t>
      </w: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(PIS PK),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dan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Minimal (SPM)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>.</w:t>
      </w:r>
    </w:p>
    <w:p w14:paraId="1781123D" w14:textId="77777777" w:rsidR="006308CD" w:rsidRDefault="00617610" w:rsidP="00D6421B">
      <w:pPr>
        <w:spacing w:line="360" w:lineRule="auto"/>
        <w:ind w:left="360" w:firstLine="720"/>
        <w:jc w:val="both"/>
      </w:pPr>
      <w:proofErr w:type="spellStart"/>
      <w:r>
        <w:t>Pengumpulan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sinkronisasi</w:t>
      </w:r>
      <w:proofErr w:type="spellEnd"/>
      <w:r>
        <w:t xml:space="preserve"> data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fasyankes</w:t>
      </w:r>
      <w:proofErr w:type="spellEnd"/>
      <w:r>
        <w:t xml:space="preserve"> dan </w:t>
      </w:r>
      <w:proofErr w:type="spellStart"/>
      <w:r>
        <w:t>gapnya</w:t>
      </w:r>
      <w:proofErr w:type="spellEnd"/>
      <w:r>
        <w:t xml:space="preserve">,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dan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, </w:t>
      </w:r>
      <w:proofErr w:type="spellStart"/>
      <w:r>
        <w:t>memetakan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masing-masing </w:t>
      </w:r>
      <w:proofErr w:type="spellStart"/>
      <w:r>
        <w:t>fasyankes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program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dan lain </w:t>
      </w:r>
      <w:proofErr w:type="spellStart"/>
      <w:r>
        <w:t>sebagainya</w:t>
      </w:r>
      <w:proofErr w:type="spellEnd"/>
      <w:r>
        <w:t xml:space="preserve">. Setelah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jejaringnya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diperkuat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dan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(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lampiran</w:t>
      </w:r>
      <w:proofErr w:type="spellEnd"/>
      <w:r>
        <w:t xml:space="preserve"> 2).</w:t>
      </w:r>
    </w:p>
    <w:p w14:paraId="4DA55BA4" w14:textId="77777777" w:rsidR="006308CD" w:rsidRDefault="006308CD" w:rsidP="00D6421B">
      <w:pPr>
        <w:spacing w:line="360" w:lineRule="auto"/>
        <w:ind w:left="360"/>
        <w:jc w:val="both"/>
      </w:pPr>
    </w:p>
    <w:p w14:paraId="5BB9863B" w14:textId="77777777" w:rsidR="006308CD" w:rsidRDefault="00617610" w:rsidP="00D6421B">
      <w:pPr>
        <w:pStyle w:val="Heading2"/>
        <w:numPr>
          <w:ilvl w:val="0"/>
          <w:numId w:val="14"/>
        </w:numPr>
        <w:spacing w:before="0" w:line="360" w:lineRule="auto"/>
        <w:rPr>
          <w:rFonts w:ascii="Calibri" w:eastAsia="Calibri" w:hAnsi="Calibri" w:cs="Calibri"/>
        </w:rPr>
      </w:pPr>
      <w:bookmarkStart w:id="12" w:name="_heading=h.26in1rg" w:colFirst="0" w:colLast="0"/>
      <w:bookmarkEnd w:id="12"/>
      <w:r>
        <w:rPr>
          <w:rFonts w:ascii="Calibri" w:eastAsia="Calibri" w:hAnsi="Calibri" w:cs="Calibri"/>
        </w:rPr>
        <w:t>MENYUSUN RENCANA TINDAK LANJUT INTEGRASI PELAYANAN</w:t>
      </w:r>
    </w:p>
    <w:p w14:paraId="775F7599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Setelah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Puskesmas</w:t>
      </w:r>
      <w:proofErr w:type="spellEnd"/>
      <w:r>
        <w:t xml:space="preserve"> dan </w:t>
      </w:r>
      <w:proofErr w:type="spellStart"/>
      <w:r>
        <w:t>jejaring</w:t>
      </w:r>
      <w:proofErr w:type="spellEnd"/>
      <w:r>
        <w:t xml:space="preserve"> yang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memetakan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r>
        <w:rPr>
          <w:i/>
        </w:rPr>
        <w:t>care pathway</w:t>
      </w:r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, </w:t>
      </w:r>
      <w:proofErr w:type="spellStart"/>
      <w:r>
        <w:t>promotif</w:t>
      </w:r>
      <w:proofErr w:type="spellEnd"/>
      <w:r>
        <w:t xml:space="preserve">, </w:t>
      </w:r>
      <w:proofErr w:type="spellStart"/>
      <w:r>
        <w:t>kuratif</w:t>
      </w:r>
      <w:proofErr w:type="spellEnd"/>
      <w:r>
        <w:t xml:space="preserve">, </w:t>
      </w:r>
      <w:proofErr w:type="spellStart"/>
      <w:r>
        <w:t>rehabilitatif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paliatif</w:t>
      </w:r>
      <w:proofErr w:type="spellEnd"/>
      <w:r>
        <w:t xml:space="preserve">. </w:t>
      </w:r>
      <w:proofErr w:type="spellStart"/>
      <w:r>
        <w:t>Revisi</w:t>
      </w:r>
      <w:proofErr w:type="spellEnd"/>
      <w:r>
        <w:t xml:space="preserve"> dan redesign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care pathway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(</w:t>
      </w:r>
      <w:proofErr w:type="spellStart"/>
      <w:r>
        <w:t>contoh</w:t>
      </w:r>
      <w:proofErr w:type="spellEnd"/>
      <w:r>
        <w:t xml:space="preserve"> </w:t>
      </w:r>
      <w:r>
        <w:rPr>
          <w:i/>
        </w:rPr>
        <w:t>care pathway</w:t>
      </w:r>
      <w:r>
        <w:t xml:space="preserve">s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lampiran</w:t>
      </w:r>
      <w:proofErr w:type="spellEnd"/>
      <w:r>
        <w:t xml:space="preserve"> 3, 4, dan 5).</w:t>
      </w:r>
    </w:p>
    <w:p w14:paraId="242F6B90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Desain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care pathway</w:t>
      </w:r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building block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(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dan admission), check-in (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dan </w:t>
      </w:r>
      <w:proofErr w:type="spellStart"/>
      <w:r>
        <w:t>pendaftaran</w:t>
      </w:r>
      <w:proofErr w:type="spellEnd"/>
      <w:r>
        <w:t xml:space="preserve">), </w:t>
      </w:r>
      <w:proofErr w:type="spellStart"/>
      <w:r>
        <w:t>diagnostik</w:t>
      </w:r>
      <w:proofErr w:type="spellEnd"/>
      <w:r>
        <w:t xml:space="preserve"> (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>), delivery (</w:t>
      </w:r>
      <w:proofErr w:type="spellStart"/>
      <w:r>
        <w:t>tindakan</w:t>
      </w:r>
      <w:proofErr w:type="spellEnd"/>
      <w:r>
        <w:t xml:space="preserve"> dan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), check out dan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(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sembuh</w:t>
      </w:r>
      <w:proofErr w:type="spellEnd"/>
      <w:r>
        <w:t>/</w:t>
      </w:r>
      <w:proofErr w:type="spellStart"/>
      <w:r>
        <w:t>pulang</w:t>
      </w:r>
      <w:proofErr w:type="spellEnd"/>
      <w:r>
        <w:t xml:space="preserve">, </w:t>
      </w:r>
      <w:proofErr w:type="spellStart"/>
      <w:r>
        <w:t>rujukan</w:t>
      </w:r>
      <w:proofErr w:type="spellEnd"/>
      <w:r>
        <w:t xml:space="preserve">, dan self-management).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dipikirkan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membahayakan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</w:p>
    <w:p w14:paraId="4A3E4C41" w14:textId="77777777" w:rsidR="006308CD" w:rsidRDefault="00617610" w:rsidP="00D6421B">
      <w:pPr>
        <w:spacing w:line="360" w:lineRule="auto"/>
        <w:ind w:left="360" w:firstLine="720"/>
        <w:jc w:val="both"/>
      </w:pPr>
      <w:proofErr w:type="spellStart"/>
      <w:r>
        <w:t>Berdasarkan</w:t>
      </w:r>
      <w:proofErr w:type="spellEnd"/>
      <w:r>
        <w:t xml:space="preserve"> </w:t>
      </w:r>
      <w:r>
        <w:rPr>
          <w:i/>
        </w:rPr>
        <w:t>care pathway</w:t>
      </w:r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disepakati</w:t>
      </w:r>
      <w:proofErr w:type="spellEnd"/>
      <w:r>
        <w:t xml:space="preserve">, masing-masing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,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,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data dan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,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(format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pada </w:t>
      </w:r>
      <w:proofErr w:type="spellStart"/>
      <w:r>
        <w:t>lampiran</w:t>
      </w:r>
      <w:proofErr w:type="spellEnd"/>
      <w:r>
        <w:t xml:space="preserve"> 6).</w:t>
      </w:r>
    </w:p>
    <w:p w14:paraId="53002464" w14:textId="77777777" w:rsidR="006308CD" w:rsidRDefault="00617610" w:rsidP="00D6421B">
      <w:pPr>
        <w:pStyle w:val="Heading2"/>
        <w:numPr>
          <w:ilvl w:val="0"/>
          <w:numId w:val="14"/>
        </w:numPr>
        <w:spacing w:before="0" w:line="360" w:lineRule="auto"/>
        <w:rPr>
          <w:rFonts w:ascii="Calibri" w:eastAsia="Calibri" w:hAnsi="Calibri" w:cs="Calibri"/>
        </w:rPr>
      </w:pPr>
      <w:bookmarkStart w:id="13" w:name="_heading=h.lnxbz9" w:colFirst="0" w:colLast="0"/>
      <w:bookmarkEnd w:id="13"/>
      <w:r>
        <w:rPr>
          <w:rFonts w:ascii="Calibri" w:eastAsia="Calibri" w:hAnsi="Calibri" w:cs="Calibri"/>
        </w:rPr>
        <w:lastRenderedPageBreak/>
        <w:t xml:space="preserve">IMPLEMENTASI INTEGRASI KE DALAM PELAYANAN </w:t>
      </w:r>
    </w:p>
    <w:p w14:paraId="4780F4CF" w14:textId="77777777" w:rsidR="006308CD" w:rsidRDefault="00617610" w:rsidP="00D6421B">
      <w:pPr>
        <w:spacing w:line="360" w:lineRule="auto"/>
        <w:ind w:left="360" w:firstLine="720"/>
        <w:jc w:val="both"/>
      </w:pPr>
      <w:proofErr w:type="spellStart"/>
      <w:r>
        <w:t>Implementasi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masing-masing </w:t>
      </w:r>
      <w:proofErr w:type="spellStart"/>
      <w:r>
        <w:t>Fasyankes</w:t>
      </w:r>
      <w:proofErr w:type="spellEnd"/>
      <w:r>
        <w:t xml:space="preserve"> Tingkat Primer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multidisiplin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care pathway</w:t>
      </w:r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Tim </w:t>
      </w:r>
      <w:proofErr w:type="spellStart"/>
      <w:r>
        <w:t>multidisiplin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internal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>.</w:t>
      </w:r>
    </w:p>
    <w:p w14:paraId="393C72EE" w14:textId="77777777" w:rsidR="006308CD" w:rsidRDefault="00617610" w:rsidP="00D6421B">
      <w:pPr>
        <w:spacing w:line="360" w:lineRule="auto"/>
        <w:ind w:left="360" w:firstLine="720"/>
        <w:jc w:val="both"/>
      </w:pPr>
      <w:r>
        <w:rPr>
          <w:i/>
        </w:rPr>
        <w:t>Care pathway</w:t>
      </w:r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disosialisasikan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variabilitas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dan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dan </w:t>
      </w:r>
      <w:proofErr w:type="spellStart"/>
      <w:r>
        <w:t>koordinasi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dan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.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dipromosikan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delegasi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dan </w:t>
      </w:r>
      <w:proofErr w:type="spellStart"/>
      <w:r>
        <w:t>kepemimpinan</w:t>
      </w:r>
      <w:proofErr w:type="spellEnd"/>
      <w:r>
        <w:t xml:space="preserve">. </w:t>
      </w:r>
    </w:p>
    <w:p w14:paraId="5F11E41C" w14:textId="77777777" w:rsidR="006308CD" w:rsidRDefault="00617610" w:rsidP="00D6421B">
      <w:pPr>
        <w:spacing w:line="360" w:lineRule="auto"/>
        <w:ind w:left="360" w:firstLine="720"/>
        <w:jc w:val="both"/>
      </w:pP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perorangan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masing-masing </w:t>
      </w:r>
      <w:proofErr w:type="spellStart"/>
      <w:r>
        <w:t>Fasyankes</w:t>
      </w:r>
      <w:proofErr w:type="spellEnd"/>
      <w:r>
        <w:t xml:space="preserve"> Tingkat Primer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didistribusikan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masing-masing </w:t>
      </w:r>
      <w:proofErr w:type="spellStart"/>
      <w:r>
        <w:t>Fasyankes</w:t>
      </w:r>
      <w:proofErr w:type="spellEnd"/>
      <w:r>
        <w:t xml:space="preserve"> Tingkat Primer.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horizontal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vertikal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diperkuat</w:t>
      </w:r>
      <w:proofErr w:type="spellEnd"/>
      <w:r>
        <w:t xml:space="preserve"> agar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harusnya</w:t>
      </w:r>
      <w:proofErr w:type="spellEnd"/>
      <w:r>
        <w:t xml:space="preserve"> </w:t>
      </w:r>
      <w:proofErr w:type="spellStart"/>
      <w:r>
        <w:t>tuntas</w:t>
      </w:r>
      <w:proofErr w:type="spellEnd"/>
      <w:r>
        <w:t xml:space="preserve"> di </w:t>
      </w:r>
      <w:proofErr w:type="spellStart"/>
      <w:r>
        <w:t>Fasyankes</w:t>
      </w:r>
      <w:proofErr w:type="spellEnd"/>
      <w:r>
        <w:t xml:space="preserve"> Tingkat Primer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Fasyankes</w:t>
      </w:r>
      <w:proofErr w:type="spellEnd"/>
      <w:r>
        <w:t xml:space="preserve"> Tingkat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>.</w:t>
      </w:r>
    </w:p>
    <w:p w14:paraId="4C68E33B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Dinas Kesehatan dan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, </w:t>
      </w:r>
      <w:proofErr w:type="spellStart"/>
      <w:r>
        <w:t>pembinaan</w:t>
      </w:r>
      <w:proofErr w:type="spellEnd"/>
      <w:r>
        <w:t xml:space="preserve">, 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Fasyankes</w:t>
      </w:r>
      <w:proofErr w:type="spellEnd"/>
      <w:r>
        <w:t xml:space="preserve"> Tingkat Primer yang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,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dan lain </w:t>
      </w:r>
      <w:proofErr w:type="spellStart"/>
      <w:r>
        <w:t>sebagainya</w:t>
      </w:r>
      <w:proofErr w:type="spellEnd"/>
      <w:r>
        <w:t xml:space="preserve">. Setelah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monitoring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dan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. </w:t>
      </w:r>
    </w:p>
    <w:p w14:paraId="6EE23F33" w14:textId="77777777" w:rsidR="006308CD" w:rsidRDefault="006308CD" w:rsidP="00D6421B">
      <w:pPr>
        <w:spacing w:line="360" w:lineRule="auto"/>
      </w:pPr>
    </w:p>
    <w:p w14:paraId="789F6F86" w14:textId="77777777" w:rsidR="006308CD" w:rsidRDefault="00617610" w:rsidP="00D6421B">
      <w:pPr>
        <w:pStyle w:val="Heading2"/>
        <w:numPr>
          <w:ilvl w:val="0"/>
          <w:numId w:val="14"/>
        </w:numPr>
        <w:spacing w:before="0" w:line="360" w:lineRule="auto"/>
        <w:rPr>
          <w:rFonts w:ascii="Calibri" w:eastAsia="Calibri" w:hAnsi="Calibri" w:cs="Calibri"/>
        </w:rPr>
      </w:pPr>
      <w:bookmarkStart w:id="14" w:name="_heading=h.35nkun2" w:colFirst="0" w:colLast="0"/>
      <w:bookmarkEnd w:id="14"/>
      <w:r>
        <w:rPr>
          <w:rFonts w:ascii="Calibri" w:eastAsia="Calibri" w:hAnsi="Calibri" w:cs="Calibri"/>
        </w:rPr>
        <w:t>MONITORING DAN EVALUASI</w:t>
      </w:r>
    </w:p>
    <w:p w14:paraId="17866C61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Monitoring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Monev,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data (monitoring) dan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lastRenderedPageBreak/>
        <w:t>terintegrasi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,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 (</w:t>
      </w:r>
      <w:proofErr w:type="spellStart"/>
      <w:r>
        <w:t>evaluasi</w:t>
      </w:r>
      <w:proofErr w:type="spellEnd"/>
      <w:r>
        <w:t xml:space="preserve">). Monev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>:</w:t>
      </w:r>
    </w:p>
    <w:p w14:paraId="1AF89317" w14:textId="77777777" w:rsidR="006308CD" w:rsidRDefault="00617610" w:rsidP="00D642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360" w:lineRule="auto"/>
        <w:ind w:left="540" w:hanging="270"/>
        <w:jc w:val="both"/>
        <w:rPr>
          <w:color w:val="000000"/>
        </w:rPr>
      </w:pPr>
      <w:r>
        <w:rPr>
          <w:color w:val="000000"/>
        </w:rPr>
        <w:t xml:space="preserve">Monitoring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kolektif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tim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dibentuk</w:t>
      </w:r>
      <w:proofErr w:type="spellEnd"/>
      <w:r>
        <w:rPr>
          <w:color w:val="000000"/>
        </w:rPr>
        <w:t xml:space="preserve"> oleh Dinas Kesehatan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bulannya</w:t>
      </w:r>
      <w:proofErr w:type="spellEnd"/>
      <w:r>
        <w:rPr>
          <w:color w:val="000000"/>
        </w:rPr>
        <w:t>.</w:t>
      </w:r>
    </w:p>
    <w:p w14:paraId="4D2FA8A1" w14:textId="77777777" w:rsidR="006308CD" w:rsidRDefault="00617610" w:rsidP="00D642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360" w:lineRule="auto"/>
        <w:ind w:left="540" w:hanging="270"/>
        <w:jc w:val="both"/>
        <w:rPr>
          <w:color w:val="000000"/>
        </w:rPr>
      </w:pPr>
      <w:r>
        <w:rPr>
          <w:color w:val="000000"/>
        </w:rPr>
        <w:t xml:space="preserve">Monitoring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care pathway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tantangan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. Hasil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monitoring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penambahan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pengurangan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care pathway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dianggap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>.</w:t>
      </w:r>
    </w:p>
    <w:p w14:paraId="38650912" w14:textId="77777777" w:rsidR="006308CD" w:rsidRDefault="00617610" w:rsidP="00D642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360" w:lineRule="auto"/>
        <w:ind w:left="540" w:hanging="270"/>
        <w:jc w:val="both"/>
        <w:rPr>
          <w:color w:val="000000"/>
        </w:rPr>
      </w:pPr>
      <w:r>
        <w:rPr>
          <w:color w:val="000000"/>
        </w:rPr>
        <w:t xml:space="preserve">Hasil monitoring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lokakarya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rutin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Puskesmas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mengundang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Fasyankes</w:t>
      </w:r>
      <w:proofErr w:type="spellEnd"/>
      <w:r>
        <w:rPr>
          <w:color w:val="000000"/>
        </w:rPr>
        <w:t xml:space="preserve"> Tingkat Primer dan </w:t>
      </w:r>
      <w:proofErr w:type="spellStart"/>
      <w:r>
        <w:rPr>
          <w:color w:val="000000"/>
        </w:rPr>
        <w:t>Fasyankes</w:t>
      </w:r>
      <w:proofErr w:type="spellEnd"/>
      <w:r>
        <w:rPr>
          <w:color w:val="000000"/>
        </w:rPr>
        <w:t xml:space="preserve"> Tingkat </w:t>
      </w:r>
      <w:proofErr w:type="spellStart"/>
      <w:r>
        <w:rPr>
          <w:color w:val="000000"/>
        </w:rPr>
        <w:t>Lanjut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didiskusikan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tanggapan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perbaikan</w:t>
      </w:r>
      <w:proofErr w:type="spellEnd"/>
      <w:r>
        <w:rPr>
          <w:color w:val="000000"/>
        </w:rPr>
        <w:t>.</w:t>
      </w:r>
    </w:p>
    <w:p w14:paraId="1719D68D" w14:textId="77777777" w:rsidR="006308CD" w:rsidRDefault="00617610" w:rsidP="00D642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360" w:lineRule="auto"/>
        <w:ind w:left="540" w:hanging="270"/>
        <w:jc w:val="both"/>
        <w:rPr>
          <w:color w:val="000000"/>
        </w:rPr>
      </w:pP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tenaga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penyedia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diterima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>.</w:t>
      </w:r>
    </w:p>
    <w:p w14:paraId="55489EFC" w14:textId="77777777" w:rsidR="006308CD" w:rsidRDefault="00617610" w:rsidP="00D642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360" w:lineRule="auto"/>
        <w:ind w:left="540" w:hanging="270"/>
        <w:jc w:val="both"/>
        <w:rPr>
          <w:color w:val="000000"/>
        </w:rPr>
      </w:pPr>
      <w:r>
        <w:rPr>
          <w:color w:val="000000"/>
        </w:rPr>
        <w:t xml:space="preserve">Hasil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oleh Dinas Kesehatan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menelaah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seluruh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melanjutkan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jejaring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peluang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mengembangkan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sektor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termasuk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pendidikan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perumahan</w:t>
      </w:r>
      <w:proofErr w:type="spellEnd"/>
      <w:r>
        <w:rPr>
          <w:color w:val="000000"/>
        </w:rPr>
        <w:t xml:space="preserve">, dan lain </w:t>
      </w:r>
      <w:proofErr w:type="spellStart"/>
      <w:r>
        <w:rPr>
          <w:color w:val="000000"/>
        </w:rPr>
        <w:t>sebagainya</w:t>
      </w:r>
      <w:proofErr w:type="spellEnd"/>
      <w:r>
        <w:rPr>
          <w:color w:val="000000"/>
        </w:rPr>
        <w:t>.</w:t>
      </w:r>
    </w:p>
    <w:p w14:paraId="5E08197D" w14:textId="77777777" w:rsidR="006308CD" w:rsidRDefault="006308CD" w:rsidP="00D6421B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360" w:lineRule="auto"/>
        <w:ind w:left="540"/>
        <w:jc w:val="both"/>
        <w:rPr>
          <w:color w:val="000000"/>
        </w:rPr>
      </w:pPr>
    </w:p>
    <w:p w14:paraId="77C6B87C" w14:textId="77777777" w:rsidR="006308CD" w:rsidRDefault="00617610" w:rsidP="00D6421B">
      <w:pPr>
        <w:spacing w:line="360" w:lineRule="auto"/>
        <w:ind w:left="360" w:firstLine="720"/>
        <w:jc w:val="both"/>
      </w:pPr>
      <w:r>
        <w:t xml:space="preserve">Monev pada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, </w:t>
      </w:r>
      <w:proofErr w:type="spellStart"/>
      <w:r>
        <w:t>mengevaluasi</w:t>
      </w:r>
      <w:proofErr w:type="spellEnd"/>
      <w:r>
        <w:t xml:space="preserve">,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.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pada 7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1) Integrasi </w:t>
      </w:r>
      <w:proofErr w:type="spellStart"/>
      <w:r>
        <w:t>Sistem</w:t>
      </w:r>
      <w:proofErr w:type="spellEnd"/>
      <w:r>
        <w:t xml:space="preserve"> Kesehatan; 2) Integrasi Data dan </w:t>
      </w:r>
      <w:proofErr w:type="spellStart"/>
      <w:r>
        <w:t>Informasi</w:t>
      </w:r>
      <w:proofErr w:type="spellEnd"/>
      <w:r>
        <w:t xml:space="preserve">; 3) </w:t>
      </w:r>
      <w:proofErr w:type="spellStart"/>
      <w:r>
        <w:t>Penguatan</w:t>
      </w:r>
      <w:proofErr w:type="spellEnd"/>
      <w:r>
        <w:t xml:space="preserve"> Komitmen; 4)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; 5)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interprofesional</w:t>
      </w:r>
      <w:proofErr w:type="spellEnd"/>
      <w:r>
        <w:t xml:space="preserve"> dan non-</w:t>
      </w:r>
      <w:proofErr w:type="spellStart"/>
      <w:r>
        <w:t>profesional</w:t>
      </w:r>
      <w:proofErr w:type="spellEnd"/>
      <w:r>
        <w:t xml:space="preserve">; 6) Integrasi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r>
        <w:rPr>
          <w:i/>
        </w:rPr>
        <w:t>care pathway</w:t>
      </w:r>
      <w:r>
        <w:t xml:space="preserve">; dan 7) </w:t>
      </w:r>
      <w:proofErr w:type="spellStart"/>
      <w:r>
        <w:t>Pelayanan</w:t>
      </w:r>
      <w:proofErr w:type="spellEnd"/>
      <w:r>
        <w:t xml:space="preserve"> Kesehatan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r>
        <w:rPr>
          <w:i/>
        </w:rPr>
        <w:t>person-centered care</w:t>
      </w:r>
      <w:r>
        <w:t>.</w:t>
      </w:r>
    </w:p>
    <w:p w14:paraId="1DA0525A" w14:textId="77777777" w:rsidR="006308CD" w:rsidRDefault="00617610" w:rsidP="00D6421B">
      <w:pPr>
        <w:spacing w:line="360" w:lineRule="auto"/>
        <w:ind w:left="270"/>
        <w:jc w:val="both"/>
      </w:pPr>
      <w:r>
        <w:lastRenderedPageBreak/>
        <w:t xml:space="preserve">Tabel (1)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Monev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FKTP. Pada </w:t>
      </w:r>
      <w:proofErr w:type="spellStart"/>
      <w:r>
        <w:t>lampiran</w:t>
      </w:r>
      <w:proofErr w:type="spellEnd"/>
      <w:r>
        <w:t xml:space="preserve"> 7, 8, dan 9 juga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Monev </w:t>
      </w:r>
      <w:proofErr w:type="spellStart"/>
      <w:r>
        <w:t>luaran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 </w:t>
      </w:r>
      <w:proofErr w:type="spellStart"/>
      <w:r>
        <w:t>terhadap</w:t>
      </w:r>
      <w:proofErr w:type="spellEnd"/>
      <w:r>
        <w:t xml:space="preserve"> masing-masing </w:t>
      </w:r>
      <w:proofErr w:type="spellStart"/>
      <w:r>
        <w:t>penyakit</w:t>
      </w:r>
      <w:proofErr w:type="spellEnd"/>
      <w:r>
        <w:t>/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>.</w:t>
      </w:r>
    </w:p>
    <w:p w14:paraId="2A84105A" w14:textId="77777777" w:rsidR="006308CD" w:rsidRDefault="006308CD" w:rsidP="00D6421B">
      <w:pPr>
        <w:spacing w:line="360" w:lineRule="auto"/>
        <w:ind w:left="270"/>
      </w:pPr>
    </w:p>
    <w:p w14:paraId="27741561" w14:textId="77777777" w:rsidR="006308CD" w:rsidRDefault="00617610" w:rsidP="00D6421B">
      <w:pPr>
        <w:spacing w:line="360" w:lineRule="auto"/>
        <w:ind w:left="270"/>
      </w:pPr>
      <w:r>
        <w:t xml:space="preserve">Tabel 1. </w:t>
      </w:r>
      <w:proofErr w:type="spellStart"/>
      <w:r>
        <w:t>Indikator</w:t>
      </w:r>
      <w:proofErr w:type="spellEnd"/>
      <w:r>
        <w:t xml:space="preserve"> Monev </w:t>
      </w:r>
      <w:proofErr w:type="spellStart"/>
      <w:r>
        <w:t>Pelaksanaan</w:t>
      </w:r>
      <w:proofErr w:type="spellEnd"/>
      <w:r>
        <w:t xml:space="preserve"> Program Integrasi </w:t>
      </w:r>
      <w:proofErr w:type="spellStart"/>
      <w:r>
        <w:t>Pelayanan</w:t>
      </w:r>
      <w:proofErr w:type="spellEnd"/>
      <w:r>
        <w:t xml:space="preserve"> Kesehatan di FKTP</w:t>
      </w:r>
    </w:p>
    <w:tbl>
      <w:tblPr>
        <w:tblStyle w:val="a"/>
        <w:tblW w:w="908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4945"/>
      </w:tblGrid>
      <w:tr w:rsidR="006308CD" w14:paraId="153445D8" w14:textId="77777777">
        <w:tc>
          <w:tcPr>
            <w:tcW w:w="4135" w:type="dxa"/>
          </w:tcPr>
          <w:p w14:paraId="2B64E50F" w14:textId="77777777" w:rsidR="006308CD" w:rsidRDefault="00617610" w:rsidP="00D6421B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Komponen</w:t>
            </w:r>
            <w:proofErr w:type="spellEnd"/>
            <w:r>
              <w:rPr>
                <w:b/>
              </w:rPr>
              <w:t xml:space="preserve"> Integrasi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Kesehatan</w:t>
            </w:r>
          </w:p>
        </w:tc>
        <w:tc>
          <w:tcPr>
            <w:tcW w:w="4945" w:type="dxa"/>
          </w:tcPr>
          <w:p w14:paraId="58B43A7A" w14:textId="77777777" w:rsidR="006308CD" w:rsidRDefault="00617610" w:rsidP="00D6421B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Program Integrasi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Kesehatan di FKTP</w:t>
            </w:r>
          </w:p>
        </w:tc>
      </w:tr>
      <w:tr w:rsidR="006308CD" w14:paraId="7D173840" w14:textId="77777777">
        <w:tc>
          <w:tcPr>
            <w:tcW w:w="4135" w:type="dxa"/>
          </w:tcPr>
          <w:p w14:paraId="11683C0C" w14:textId="77777777" w:rsidR="006308CD" w:rsidRDefault="00617610" w:rsidP="00D6421B">
            <w:pPr>
              <w:spacing w:line="360" w:lineRule="auto"/>
            </w:pPr>
            <w:r>
              <w:t xml:space="preserve">Integrasi </w:t>
            </w:r>
            <w:proofErr w:type="spellStart"/>
            <w:r>
              <w:t>Sistem</w:t>
            </w:r>
            <w:proofErr w:type="spellEnd"/>
            <w:r>
              <w:t xml:space="preserve"> Kesehatan</w:t>
            </w:r>
          </w:p>
        </w:tc>
        <w:tc>
          <w:tcPr>
            <w:tcW w:w="4945" w:type="dxa"/>
          </w:tcPr>
          <w:p w14:paraId="66D46442" w14:textId="77777777" w:rsidR="006308CD" w:rsidRDefault="00617610" w:rsidP="00D6421B">
            <w:pPr>
              <w:spacing w:line="360" w:lineRule="auto"/>
            </w:pPr>
            <w:r>
              <w:t xml:space="preserve">Ada </w:t>
            </w:r>
            <w:proofErr w:type="spellStart"/>
            <w:r>
              <w:t>regulasi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di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</w:tr>
      <w:tr w:rsidR="006308CD" w14:paraId="64BE74A5" w14:textId="77777777">
        <w:tc>
          <w:tcPr>
            <w:tcW w:w="4135" w:type="dxa"/>
          </w:tcPr>
          <w:p w14:paraId="7ED5EE40" w14:textId="77777777" w:rsidR="006308CD" w:rsidRDefault="00617610" w:rsidP="00D6421B">
            <w:pPr>
              <w:spacing w:line="360" w:lineRule="auto"/>
            </w:pPr>
            <w:r>
              <w:t xml:space="preserve">Integrasi Data dan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4945" w:type="dxa"/>
          </w:tcPr>
          <w:p w14:paraId="702208F4" w14:textId="77777777" w:rsidR="006308CD" w:rsidRDefault="00617610" w:rsidP="00D6421B">
            <w:pPr>
              <w:spacing w:line="360" w:lineRule="auto"/>
            </w:pPr>
            <w:r>
              <w:t xml:space="preserve">Ada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dan </w:t>
            </w:r>
            <w:proofErr w:type="spellStart"/>
            <w:r>
              <w:t>manajemen</w:t>
            </w:r>
            <w:proofErr w:type="spellEnd"/>
            <w:r>
              <w:t xml:space="preserve"> data yang </w:t>
            </w:r>
            <w:proofErr w:type="spellStart"/>
            <w:r>
              <w:t>terkoneksi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FKTP di wilayah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</w:tr>
      <w:tr w:rsidR="006308CD" w14:paraId="0BEB3682" w14:textId="77777777">
        <w:tc>
          <w:tcPr>
            <w:tcW w:w="4135" w:type="dxa"/>
          </w:tcPr>
          <w:p w14:paraId="798DCF74" w14:textId="77777777" w:rsidR="006308CD" w:rsidRDefault="00617610" w:rsidP="00D6421B">
            <w:pPr>
              <w:spacing w:line="360" w:lineRule="auto"/>
            </w:pPr>
            <w:proofErr w:type="spellStart"/>
            <w:r>
              <w:t>Penguatan</w:t>
            </w:r>
            <w:proofErr w:type="spellEnd"/>
            <w:r>
              <w:t xml:space="preserve"> Komitmen</w:t>
            </w:r>
          </w:p>
        </w:tc>
        <w:tc>
          <w:tcPr>
            <w:tcW w:w="4945" w:type="dxa"/>
          </w:tcPr>
          <w:p w14:paraId="505C9C76" w14:textId="77777777" w:rsidR="006308CD" w:rsidRDefault="00617610" w:rsidP="00D6421B">
            <w:pPr>
              <w:spacing w:line="360" w:lineRule="auto"/>
            </w:pPr>
            <w:r>
              <w:t xml:space="preserve">Ada </w:t>
            </w:r>
            <w:proofErr w:type="spellStart"/>
            <w:r>
              <w:t>Mou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program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di FKTP yang di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jejaring</w:t>
            </w:r>
            <w:proofErr w:type="spellEnd"/>
            <w:r>
              <w:t xml:space="preserve"> di wilayah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</w:tr>
      <w:tr w:rsidR="006308CD" w14:paraId="0F493001" w14:textId="77777777">
        <w:tc>
          <w:tcPr>
            <w:tcW w:w="4135" w:type="dxa"/>
          </w:tcPr>
          <w:p w14:paraId="5996D252" w14:textId="77777777" w:rsidR="006308CD" w:rsidRDefault="00617610" w:rsidP="00D6421B">
            <w:pPr>
              <w:spacing w:line="360" w:lineRule="auto"/>
            </w:pPr>
            <w:proofErr w:type="spellStart"/>
            <w:r>
              <w:t>Jejaring</w:t>
            </w:r>
            <w:proofErr w:type="spellEnd"/>
            <w:r>
              <w:t xml:space="preserve"> </w:t>
            </w:r>
            <w:proofErr w:type="spellStart"/>
            <w:r>
              <w:t>fungsional</w:t>
            </w:r>
            <w:proofErr w:type="spellEnd"/>
          </w:p>
        </w:tc>
        <w:tc>
          <w:tcPr>
            <w:tcW w:w="4945" w:type="dxa"/>
          </w:tcPr>
          <w:p w14:paraId="0A0F7D5E" w14:textId="77777777" w:rsidR="006308CD" w:rsidRDefault="00617610" w:rsidP="00D6421B">
            <w:pPr>
              <w:spacing w:line="360" w:lineRule="auto"/>
            </w:pPr>
            <w:r>
              <w:t xml:space="preserve">Ada </w:t>
            </w: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jejaring</w:t>
            </w:r>
            <w:proofErr w:type="spellEnd"/>
            <w:r>
              <w:t xml:space="preserve"> FKTP </w:t>
            </w:r>
            <w:proofErr w:type="spellStart"/>
            <w:r>
              <w:t>dalam</w:t>
            </w:r>
            <w:proofErr w:type="spellEnd"/>
            <w:r>
              <w:t xml:space="preserve"> wilayah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</w:t>
            </w:r>
          </w:p>
        </w:tc>
      </w:tr>
      <w:tr w:rsidR="006308CD" w14:paraId="189941A2" w14:textId="77777777">
        <w:tc>
          <w:tcPr>
            <w:tcW w:w="4135" w:type="dxa"/>
          </w:tcPr>
          <w:p w14:paraId="05C35A54" w14:textId="77777777" w:rsidR="006308CD" w:rsidRDefault="00617610" w:rsidP="00D6421B">
            <w:pPr>
              <w:spacing w:line="360" w:lineRule="auto"/>
            </w:pPr>
            <w:proofErr w:type="spellStart"/>
            <w:r>
              <w:t>Kolaborasi</w:t>
            </w:r>
            <w:proofErr w:type="spellEnd"/>
            <w:r>
              <w:t xml:space="preserve"> </w:t>
            </w:r>
            <w:proofErr w:type="spellStart"/>
            <w:r>
              <w:t>interprofesional</w:t>
            </w:r>
            <w:proofErr w:type="spellEnd"/>
            <w:r>
              <w:t xml:space="preserve"> dan non-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4945" w:type="dxa"/>
          </w:tcPr>
          <w:p w14:paraId="326CF254" w14:textId="77777777" w:rsidR="006308CD" w:rsidRDefault="00617610" w:rsidP="00D6421B">
            <w:pPr>
              <w:spacing w:line="360" w:lineRule="auto"/>
            </w:pPr>
            <w:r>
              <w:t xml:space="preserve">Ada </w:t>
            </w: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kolaborasi</w:t>
            </w:r>
            <w:proofErr w:type="spellEnd"/>
            <w:r>
              <w:t xml:space="preserve"> </w:t>
            </w:r>
            <w:proofErr w:type="spellStart"/>
            <w:r>
              <w:t>interprofesional</w:t>
            </w:r>
            <w:proofErr w:type="spellEnd"/>
            <w:r>
              <w:t xml:space="preserve"> dan non-</w:t>
            </w:r>
            <w:proofErr w:type="spellStart"/>
            <w:r>
              <w:t>profesional</w:t>
            </w:r>
            <w:proofErr w:type="spellEnd"/>
          </w:p>
        </w:tc>
      </w:tr>
      <w:tr w:rsidR="006308CD" w14:paraId="1C64B478" w14:textId="77777777">
        <w:tc>
          <w:tcPr>
            <w:tcW w:w="4135" w:type="dxa"/>
          </w:tcPr>
          <w:p w14:paraId="4A779168" w14:textId="77777777" w:rsidR="006308CD" w:rsidRDefault="00617610" w:rsidP="00D6421B">
            <w:pPr>
              <w:spacing w:line="360" w:lineRule="auto"/>
            </w:pPr>
            <w:r>
              <w:t xml:space="preserve">Integrasi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care pathway</w:t>
            </w:r>
          </w:p>
        </w:tc>
        <w:tc>
          <w:tcPr>
            <w:tcW w:w="4945" w:type="dxa"/>
          </w:tcPr>
          <w:p w14:paraId="68122D67" w14:textId="77777777" w:rsidR="006308CD" w:rsidRDefault="00617610" w:rsidP="00D6421B">
            <w:pPr>
              <w:spacing w:line="360" w:lineRule="auto"/>
            </w:pPr>
            <w:r>
              <w:t xml:space="preserve">Ada </w:t>
            </w:r>
            <w:r>
              <w:rPr>
                <w:i/>
              </w:rPr>
              <w:t>care pathway</w:t>
            </w:r>
          </w:p>
        </w:tc>
      </w:tr>
      <w:tr w:rsidR="006308CD" w14:paraId="78BE1829" w14:textId="77777777">
        <w:tc>
          <w:tcPr>
            <w:tcW w:w="4135" w:type="dxa"/>
          </w:tcPr>
          <w:p w14:paraId="5E6C1038" w14:textId="77777777" w:rsidR="006308CD" w:rsidRDefault="00617610" w:rsidP="00D6421B">
            <w:pPr>
              <w:spacing w:line="360" w:lineRule="auto"/>
            </w:pPr>
            <w:proofErr w:type="spellStart"/>
            <w:r>
              <w:t>Pelayanan</w:t>
            </w:r>
            <w:proofErr w:type="spellEnd"/>
            <w:r>
              <w:t xml:space="preserve"> Kesehatan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person-centered care</w:t>
            </w:r>
          </w:p>
        </w:tc>
        <w:tc>
          <w:tcPr>
            <w:tcW w:w="4945" w:type="dxa"/>
          </w:tcPr>
          <w:p w14:paraId="72B7301F" w14:textId="77777777" w:rsidR="006308CD" w:rsidRDefault="00617610" w:rsidP="00D6421B">
            <w:pPr>
              <w:spacing w:line="360" w:lineRule="auto"/>
            </w:pPr>
            <w:r>
              <w:t xml:space="preserve">Angka </w:t>
            </w:r>
            <w:proofErr w:type="spellStart"/>
            <w:r>
              <w:t>kepuasan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 </w:t>
            </w:r>
          </w:p>
        </w:tc>
      </w:tr>
    </w:tbl>
    <w:p w14:paraId="2FB1C353" w14:textId="77777777" w:rsidR="006308CD" w:rsidRDefault="006308CD" w:rsidP="00D6421B">
      <w:pPr>
        <w:spacing w:line="360" w:lineRule="auto"/>
        <w:ind w:left="270"/>
      </w:pPr>
    </w:p>
    <w:p w14:paraId="519F0651" w14:textId="77777777" w:rsidR="006308CD" w:rsidRDefault="00617610" w:rsidP="00D6421B">
      <w:pPr>
        <w:spacing w:line="360" w:lineRule="auto"/>
        <w:rPr>
          <w:color w:val="2E75B5"/>
          <w:sz w:val="26"/>
          <w:szCs w:val="26"/>
        </w:rPr>
      </w:pPr>
      <w:r>
        <w:br w:type="page"/>
      </w:r>
    </w:p>
    <w:p w14:paraId="5CC22FFC" w14:textId="77777777" w:rsidR="006308CD" w:rsidRDefault="00617610" w:rsidP="00D6421B">
      <w:pPr>
        <w:pStyle w:val="Heading1"/>
        <w:spacing w:before="0" w:line="360" w:lineRule="auto"/>
        <w:jc w:val="center"/>
        <w:rPr>
          <w:rFonts w:ascii="Calibri" w:eastAsia="Calibri" w:hAnsi="Calibri" w:cs="Calibri"/>
        </w:rPr>
      </w:pPr>
      <w:bookmarkStart w:id="15" w:name="_heading=h.1ksv4uv" w:colFirst="0" w:colLast="0"/>
      <w:bookmarkEnd w:id="15"/>
      <w:r>
        <w:rPr>
          <w:rFonts w:ascii="Calibri" w:eastAsia="Calibri" w:hAnsi="Calibri" w:cs="Calibri"/>
        </w:rPr>
        <w:lastRenderedPageBreak/>
        <w:t>BAB IV PERAN MASING-MASING FKTP &amp; DINKES</w:t>
      </w:r>
    </w:p>
    <w:p w14:paraId="20B7B93B" w14:textId="77777777" w:rsidR="006308CD" w:rsidRDefault="00617610" w:rsidP="00D6421B">
      <w:pPr>
        <w:pStyle w:val="Heading2"/>
        <w:numPr>
          <w:ilvl w:val="0"/>
          <w:numId w:val="2"/>
        </w:numPr>
        <w:spacing w:before="0" w:line="360" w:lineRule="auto"/>
        <w:rPr>
          <w:rFonts w:ascii="Calibri" w:eastAsia="Calibri" w:hAnsi="Calibri" w:cs="Calibri"/>
        </w:rPr>
      </w:pPr>
      <w:bookmarkStart w:id="16" w:name="_heading=h.44sinio" w:colFirst="0" w:colLast="0"/>
      <w:bookmarkEnd w:id="16"/>
      <w:r>
        <w:rPr>
          <w:rFonts w:ascii="Calibri" w:eastAsia="Calibri" w:hAnsi="Calibri" w:cs="Calibri"/>
        </w:rPr>
        <w:t>PERAN PUSKESMAS</w:t>
      </w:r>
    </w:p>
    <w:p w14:paraId="4349C860" w14:textId="77777777" w:rsidR="006308CD" w:rsidRDefault="00617610" w:rsidP="00D642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koordinator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pelaksanaan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di wilayah </w:t>
      </w:r>
      <w:proofErr w:type="spellStart"/>
      <w:r>
        <w:rPr>
          <w:color w:val="000000"/>
        </w:rPr>
        <w:t>administrasi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Puskesmas</w:t>
      </w:r>
      <w:proofErr w:type="spellEnd"/>
    </w:p>
    <w:p w14:paraId="0098F0B5" w14:textId="77777777" w:rsidR="006308CD" w:rsidRDefault="00617610" w:rsidP="00D642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Pendampingan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pembinaan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pengawasan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Fasyankes</w:t>
      </w:r>
      <w:proofErr w:type="spellEnd"/>
      <w:r>
        <w:rPr>
          <w:color w:val="000000"/>
        </w:rPr>
        <w:t xml:space="preserve"> Tingkat Primer yang </w:t>
      </w:r>
      <w:proofErr w:type="spellStart"/>
      <w:r>
        <w:rPr>
          <w:color w:val="000000"/>
        </w:rPr>
        <w:t>tergabung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termasuk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tenaga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pelatihan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, dan lain </w:t>
      </w:r>
      <w:proofErr w:type="spellStart"/>
      <w:r>
        <w:rPr>
          <w:color w:val="000000"/>
        </w:rPr>
        <w:t>sebagainya</w:t>
      </w:r>
      <w:proofErr w:type="spellEnd"/>
    </w:p>
    <w:p w14:paraId="0656FD77" w14:textId="77777777" w:rsidR="006308CD" w:rsidRDefault="00617610" w:rsidP="00D642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Memasukkan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perencanaan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Puskesmas</w:t>
      </w:r>
      <w:proofErr w:type="spellEnd"/>
    </w:p>
    <w:p w14:paraId="52466A10" w14:textId="77777777" w:rsidR="006308CD" w:rsidRDefault="00617610" w:rsidP="00D642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Berkoordinasi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Dinas Kesehatan </w:t>
      </w:r>
      <w:proofErr w:type="spellStart"/>
      <w:r>
        <w:rPr>
          <w:color w:val="000000"/>
        </w:rPr>
        <w:t>Kab</w:t>
      </w:r>
      <w:proofErr w:type="spellEnd"/>
      <w:r>
        <w:rPr>
          <w:color w:val="000000"/>
        </w:rPr>
        <w:t xml:space="preserve">/Kota </w:t>
      </w:r>
      <w:proofErr w:type="spellStart"/>
      <w:r>
        <w:rPr>
          <w:color w:val="000000"/>
        </w:rPr>
        <w:t>menyusun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fungsional</w:t>
      </w:r>
      <w:proofErr w:type="spellEnd"/>
      <w:r>
        <w:rPr>
          <w:color w:val="000000"/>
        </w:rPr>
        <w:t xml:space="preserve"> di wilayah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Puskesmas</w:t>
      </w:r>
      <w:proofErr w:type="spellEnd"/>
    </w:p>
    <w:p w14:paraId="725FD71C" w14:textId="77777777" w:rsidR="006308CD" w:rsidRDefault="00617610" w:rsidP="00D642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Memfasilitasi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penyusunan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care pathway</w:t>
      </w:r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diberlakukan</w:t>
      </w:r>
      <w:proofErr w:type="spellEnd"/>
      <w:r>
        <w:rPr>
          <w:color w:val="000000"/>
        </w:rPr>
        <w:t xml:space="preserve"> di wilayah </w:t>
      </w:r>
      <w:proofErr w:type="spellStart"/>
      <w:r>
        <w:rPr>
          <w:color w:val="000000"/>
        </w:rPr>
        <w:t>administrasi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Puskesmas</w:t>
      </w:r>
      <w:proofErr w:type="spellEnd"/>
    </w:p>
    <w:p w14:paraId="61CC5251" w14:textId="77777777" w:rsidR="006308CD" w:rsidRDefault="00617610" w:rsidP="00D642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Memfasilitasi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</w:t>
      </w:r>
      <w:proofErr w:type="spellEnd"/>
      <w:r>
        <w:rPr>
          <w:color w:val="000000"/>
        </w:rPr>
        <w:t xml:space="preserve"> </w:t>
      </w:r>
      <w:proofErr w:type="spellStart"/>
      <w:r>
        <w:t>multidisiplin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melaksanakan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care pathway</w:t>
      </w:r>
    </w:p>
    <w:p w14:paraId="767EE515" w14:textId="77777777" w:rsidR="006308CD" w:rsidRDefault="00617610" w:rsidP="00D642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Mengkoordinasikan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UKM di wilayah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Puskesmas</w:t>
      </w:r>
      <w:proofErr w:type="spellEnd"/>
    </w:p>
    <w:p w14:paraId="7D2759E6" w14:textId="77777777" w:rsidR="006308CD" w:rsidRDefault="00617610" w:rsidP="00D642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monitoring dan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</w:p>
    <w:p w14:paraId="69B0D5BF" w14:textId="77777777" w:rsidR="006308CD" w:rsidRDefault="006308CD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p w14:paraId="4004F0B4" w14:textId="77777777" w:rsidR="006308CD" w:rsidRDefault="00617610" w:rsidP="00D6421B">
      <w:pPr>
        <w:pStyle w:val="Heading2"/>
        <w:numPr>
          <w:ilvl w:val="0"/>
          <w:numId w:val="2"/>
        </w:numPr>
        <w:spacing w:before="0" w:line="360" w:lineRule="auto"/>
        <w:rPr>
          <w:rFonts w:ascii="Calibri" w:eastAsia="Calibri" w:hAnsi="Calibri" w:cs="Calibri"/>
        </w:rPr>
      </w:pPr>
      <w:bookmarkStart w:id="17" w:name="_heading=h.2jxsxqh" w:colFirst="0" w:colLast="0"/>
      <w:bookmarkEnd w:id="17"/>
      <w:r>
        <w:rPr>
          <w:rFonts w:ascii="Calibri" w:eastAsia="Calibri" w:hAnsi="Calibri" w:cs="Calibri"/>
        </w:rPr>
        <w:t>PERAN KLINIK PRATAMA, PERAN PRAKTIK MANDIRI DOKTER, &amp; BPM</w:t>
      </w:r>
    </w:p>
    <w:p w14:paraId="18930DF2" w14:textId="77777777" w:rsidR="006308CD" w:rsidRDefault="00617610" w:rsidP="00D642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perencanaan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Puskesmas</w:t>
      </w:r>
      <w:proofErr w:type="spellEnd"/>
    </w:p>
    <w:p w14:paraId="5C8ACD9C" w14:textId="77777777" w:rsidR="006308CD" w:rsidRDefault="00617610" w:rsidP="00D642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penyusunan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care pathway</w:t>
      </w:r>
    </w:p>
    <w:p w14:paraId="53FECB90" w14:textId="77777777" w:rsidR="006308CD" w:rsidRDefault="00617610" w:rsidP="00D642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penyusunan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multidisiplin</w:t>
      </w:r>
      <w:proofErr w:type="spellEnd"/>
    </w:p>
    <w:p w14:paraId="70D430BF" w14:textId="77777777" w:rsidR="006308CD" w:rsidRDefault="00617610" w:rsidP="00D642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Menyediakan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multidisiplin</w:t>
      </w:r>
      <w:proofErr w:type="spellEnd"/>
    </w:p>
    <w:p w14:paraId="175EFCA3" w14:textId="77777777" w:rsidR="006308CD" w:rsidRDefault="00617610" w:rsidP="00D642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care pathway</w:t>
      </w:r>
    </w:p>
    <w:p w14:paraId="320EA666" w14:textId="77777777" w:rsidR="006308CD" w:rsidRDefault="00617610" w:rsidP="00D642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Monitoring dan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pelaksanaan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care pathway</w:t>
      </w:r>
    </w:p>
    <w:p w14:paraId="77125ED5" w14:textId="77777777" w:rsidR="006308CD" w:rsidRDefault="00617610" w:rsidP="00D642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UKM</w:t>
      </w:r>
    </w:p>
    <w:p w14:paraId="16CD1209" w14:textId="77777777" w:rsidR="006308CD" w:rsidRDefault="00617610" w:rsidP="00D642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Melaporkan</w:t>
      </w:r>
      <w:proofErr w:type="spellEnd"/>
      <w:r>
        <w:rPr>
          <w:color w:val="000000"/>
        </w:rPr>
        <w:t xml:space="preserve"> data-data yang </w:t>
      </w:r>
      <w:proofErr w:type="spellStart"/>
      <w:r>
        <w:rPr>
          <w:color w:val="000000"/>
        </w:rPr>
        <w:t>berkaitan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monitoring dan </w:t>
      </w:r>
      <w:proofErr w:type="spellStart"/>
      <w:r>
        <w:rPr>
          <w:color w:val="000000"/>
        </w:rPr>
        <w:t>evaluasi</w:t>
      </w:r>
      <w:proofErr w:type="spellEnd"/>
    </w:p>
    <w:p w14:paraId="54399219" w14:textId="77777777" w:rsidR="006308CD" w:rsidRDefault="006308CD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p w14:paraId="3FA6B714" w14:textId="77777777" w:rsidR="006308CD" w:rsidRDefault="00617610" w:rsidP="00D6421B">
      <w:pPr>
        <w:pStyle w:val="Heading2"/>
        <w:numPr>
          <w:ilvl w:val="0"/>
          <w:numId w:val="2"/>
        </w:numPr>
        <w:spacing w:before="0" w:line="360" w:lineRule="auto"/>
        <w:rPr>
          <w:rFonts w:ascii="Calibri" w:eastAsia="Calibri" w:hAnsi="Calibri" w:cs="Calibri"/>
        </w:rPr>
      </w:pPr>
      <w:bookmarkStart w:id="18" w:name="_heading=h.z337ya" w:colFirst="0" w:colLast="0"/>
      <w:bookmarkEnd w:id="18"/>
      <w:r>
        <w:rPr>
          <w:rFonts w:ascii="Calibri" w:eastAsia="Calibri" w:hAnsi="Calibri" w:cs="Calibri"/>
        </w:rPr>
        <w:lastRenderedPageBreak/>
        <w:t xml:space="preserve">PERAN DINAS KESEHATAN KABUPATEN/KOTA </w:t>
      </w:r>
    </w:p>
    <w:p w14:paraId="79CA469D" w14:textId="77777777" w:rsidR="006308CD" w:rsidRDefault="00617610" w:rsidP="00D642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FKTP</w:t>
      </w:r>
    </w:p>
    <w:p w14:paraId="6003F8C2" w14:textId="77777777" w:rsidR="006308CD" w:rsidRDefault="00617610" w:rsidP="00D642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Pendampingan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pembinaan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pengawasan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Fasyankes</w:t>
      </w:r>
      <w:proofErr w:type="spellEnd"/>
      <w:r>
        <w:rPr>
          <w:color w:val="000000"/>
        </w:rPr>
        <w:t xml:space="preserve"> Tingkat Primer yang </w:t>
      </w:r>
      <w:proofErr w:type="spellStart"/>
      <w:r>
        <w:rPr>
          <w:color w:val="000000"/>
        </w:rPr>
        <w:t>tergabung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termasuk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tenaga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pelatihan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, dan lain </w:t>
      </w:r>
      <w:proofErr w:type="spellStart"/>
      <w:r>
        <w:rPr>
          <w:color w:val="000000"/>
        </w:rPr>
        <w:t>sebagainya</w:t>
      </w:r>
      <w:proofErr w:type="spellEnd"/>
    </w:p>
    <w:p w14:paraId="136B10E8" w14:textId="77777777" w:rsidR="006308CD" w:rsidRDefault="00617610" w:rsidP="00D642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Menjembatani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penyusunan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regulasi</w:t>
      </w:r>
      <w:proofErr w:type="spellEnd"/>
      <w:r>
        <w:rPr>
          <w:color w:val="000000"/>
        </w:rPr>
        <w:t xml:space="preserve"> tata </w:t>
      </w:r>
      <w:proofErr w:type="spellStart"/>
      <w:r>
        <w:rPr>
          <w:color w:val="000000"/>
        </w:rPr>
        <w:t>kelola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pelaksanaan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</w:p>
    <w:p w14:paraId="0D745360" w14:textId="77777777" w:rsidR="006308CD" w:rsidRDefault="00617610" w:rsidP="00D642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administrasi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keberlangsungan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terintegrasi</w:t>
      </w:r>
      <w:proofErr w:type="spellEnd"/>
      <w:r>
        <w:rPr>
          <w:color w:val="000000"/>
        </w:rPr>
        <w:t xml:space="preserve"> </w:t>
      </w:r>
    </w:p>
    <w:p w14:paraId="42AF3B1A" w14:textId="77777777" w:rsidR="006308CD" w:rsidRDefault="00617610" w:rsidP="00D642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Mendukung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keterlibatan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swasta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peningkatan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sarana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prasarana</w:t>
      </w:r>
      <w:proofErr w:type="spellEnd"/>
    </w:p>
    <w:p w14:paraId="577B3B3F" w14:textId="77777777" w:rsidR="006308CD" w:rsidRDefault="00617610" w:rsidP="00D642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monitoring dan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</w:p>
    <w:p w14:paraId="2D9CC1D2" w14:textId="77777777" w:rsidR="006308CD" w:rsidRDefault="00617610" w:rsidP="00D642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Menyediakan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anggaran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>.</w:t>
      </w:r>
    </w:p>
    <w:p w14:paraId="71C45846" w14:textId="77777777" w:rsidR="006308CD" w:rsidRDefault="00617610" w:rsidP="00D6421B">
      <w:pPr>
        <w:spacing w:line="360" w:lineRule="auto"/>
        <w:rPr>
          <w:color w:val="2E75B5"/>
          <w:sz w:val="32"/>
          <w:szCs w:val="32"/>
        </w:rPr>
      </w:pPr>
      <w:r>
        <w:br w:type="page"/>
      </w:r>
    </w:p>
    <w:p w14:paraId="147B5E1C" w14:textId="77777777" w:rsidR="006308CD" w:rsidRDefault="00617610" w:rsidP="00D6421B">
      <w:pPr>
        <w:pStyle w:val="Heading1"/>
        <w:spacing w:before="0" w:line="360" w:lineRule="auto"/>
        <w:jc w:val="center"/>
        <w:rPr>
          <w:rFonts w:ascii="Calibri" w:eastAsia="Calibri" w:hAnsi="Calibri" w:cs="Calibri"/>
        </w:rPr>
      </w:pPr>
      <w:bookmarkStart w:id="19" w:name="_heading=h.3j2qqm3" w:colFirst="0" w:colLast="0"/>
      <w:bookmarkEnd w:id="19"/>
      <w:r>
        <w:rPr>
          <w:rFonts w:ascii="Calibri" w:eastAsia="Calibri" w:hAnsi="Calibri" w:cs="Calibri"/>
        </w:rPr>
        <w:lastRenderedPageBreak/>
        <w:t>BAB VII PEMBIAYAAN</w:t>
      </w:r>
    </w:p>
    <w:p w14:paraId="5BD60235" w14:textId="77777777" w:rsidR="006308CD" w:rsidRDefault="00617610" w:rsidP="00D6421B">
      <w:pPr>
        <w:spacing w:line="360" w:lineRule="auto"/>
      </w:pPr>
      <w:proofErr w:type="spellStart"/>
      <w:r>
        <w:t>Pembiayaan</w:t>
      </w:r>
      <w:proofErr w:type="spellEnd"/>
      <w:r>
        <w:t xml:space="preserve"> program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FKTP </w:t>
      </w:r>
      <w:proofErr w:type="spellStart"/>
      <w:r>
        <w:t>dianggarkan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oleh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Dinas Kesehatan </w:t>
      </w:r>
      <w:proofErr w:type="spellStart"/>
      <w:r>
        <w:t>Kabupaten</w:t>
      </w:r>
      <w:proofErr w:type="spellEnd"/>
      <w:r>
        <w:t xml:space="preserve">/Kota </w:t>
      </w:r>
      <w:proofErr w:type="spellStart"/>
      <w:r>
        <w:t>melalui</w:t>
      </w:r>
      <w:proofErr w:type="spellEnd"/>
      <w:r>
        <w:t xml:space="preserve"> dana APBN. </w:t>
      </w:r>
    </w:p>
    <w:p w14:paraId="3C1F8146" w14:textId="77777777" w:rsidR="006308CD" w:rsidRDefault="006308CD" w:rsidP="00D6421B">
      <w:pPr>
        <w:spacing w:line="360" w:lineRule="auto"/>
        <w:rPr>
          <w:color w:val="2E75B5"/>
          <w:sz w:val="32"/>
          <w:szCs w:val="32"/>
        </w:rPr>
      </w:pPr>
    </w:p>
    <w:p w14:paraId="1FAF21FD" w14:textId="77777777" w:rsidR="006308CD" w:rsidRDefault="00617610" w:rsidP="00D6421B">
      <w:pPr>
        <w:pStyle w:val="Heading1"/>
        <w:spacing w:before="0" w:line="360" w:lineRule="auto"/>
        <w:jc w:val="center"/>
        <w:rPr>
          <w:rFonts w:ascii="Calibri" w:eastAsia="Calibri" w:hAnsi="Calibri" w:cs="Calibri"/>
        </w:rPr>
      </w:pPr>
      <w:bookmarkStart w:id="20" w:name="_heading=h.1y810tw" w:colFirst="0" w:colLast="0"/>
      <w:bookmarkEnd w:id="20"/>
      <w:r>
        <w:rPr>
          <w:rFonts w:ascii="Calibri" w:eastAsia="Calibri" w:hAnsi="Calibri" w:cs="Calibri"/>
        </w:rPr>
        <w:t>BAB VII PENUTUP</w:t>
      </w:r>
    </w:p>
    <w:p w14:paraId="1CB7AC4C" w14:textId="77777777" w:rsidR="006308CD" w:rsidRDefault="00617610" w:rsidP="00D6421B">
      <w:pPr>
        <w:spacing w:line="360" w:lineRule="auto"/>
      </w:pPr>
      <w:proofErr w:type="spellStart"/>
      <w:r>
        <w:t>Pedoman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/Kota. </w:t>
      </w:r>
    </w:p>
    <w:p w14:paraId="4D599ABA" w14:textId="77777777" w:rsidR="006308CD" w:rsidRDefault="00617610" w:rsidP="00D6421B">
      <w:pPr>
        <w:spacing w:line="360" w:lineRule="auto"/>
        <w:rPr>
          <w:color w:val="2E75B5"/>
          <w:sz w:val="32"/>
          <w:szCs w:val="32"/>
        </w:rPr>
      </w:pPr>
      <w:r>
        <w:br w:type="page"/>
      </w:r>
    </w:p>
    <w:p w14:paraId="0191B77A" w14:textId="77777777" w:rsidR="006308CD" w:rsidRDefault="00617610" w:rsidP="00D6421B">
      <w:pPr>
        <w:pStyle w:val="Heading1"/>
        <w:spacing w:before="0" w:line="360" w:lineRule="auto"/>
        <w:jc w:val="center"/>
        <w:rPr>
          <w:rFonts w:ascii="Calibri" w:eastAsia="Calibri" w:hAnsi="Calibri" w:cs="Calibri"/>
        </w:rPr>
      </w:pPr>
      <w:bookmarkStart w:id="21" w:name="_heading=h.4i7ojhp" w:colFirst="0" w:colLast="0"/>
      <w:bookmarkEnd w:id="21"/>
      <w:r>
        <w:rPr>
          <w:rFonts w:ascii="Calibri" w:eastAsia="Calibri" w:hAnsi="Calibri" w:cs="Calibri"/>
        </w:rPr>
        <w:lastRenderedPageBreak/>
        <w:t>LAMPIRAN</w:t>
      </w:r>
    </w:p>
    <w:p w14:paraId="4E3877FF" w14:textId="77777777" w:rsidR="006308CD" w:rsidRDefault="00617610" w:rsidP="00D6421B">
      <w:pPr>
        <w:pStyle w:val="Heading2"/>
        <w:spacing w:before="0" w:line="360" w:lineRule="auto"/>
        <w:rPr>
          <w:rFonts w:ascii="Calibri" w:eastAsia="Calibri" w:hAnsi="Calibri" w:cs="Calibri"/>
          <w:sz w:val="24"/>
          <w:szCs w:val="24"/>
        </w:rPr>
      </w:pPr>
      <w:bookmarkStart w:id="22" w:name="_heading=h.2xcytpi" w:colFirst="0" w:colLast="0"/>
      <w:bookmarkEnd w:id="22"/>
      <w:r>
        <w:rPr>
          <w:rFonts w:ascii="Calibri" w:eastAsia="Calibri" w:hAnsi="Calibri" w:cs="Calibri"/>
          <w:sz w:val="24"/>
          <w:szCs w:val="24"/>
        </w:rPr>
        <w:t xml:space="preserve">Lampiran 1.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MoU</w:t>
      </w:r>
    </w:p>
    <w:p w14:paraId="67603FB6" w14:textId="77777777" w:rsidR="006308CD" w:rsidRDefault="006308CD" w:rsidP="00D6421B">
      <w:pPr>
        <w:spacing w:line="360" w:lineRule="auto"/>
      </w:pPr>
    </w:p>
    <w:p w14:paraId="727918C2" w14:textId="77777777" w:rsidR="006308CD" w:rsidRDefault="00617610" w:rsidP="00D6421B">
      <w:pPr>
        <w:spacing w:line="360" w:lineRule="auto"/>
        <w:jc w:val="center"/>
        <w:rPr>
          <w:b/>
        </w:rPr>
      </w:pPr>
      <w:r>
        <w:rPr>
          <w:b/>
        </w:rPr>
        <w:t xml:space="preserve">Nota </w:t>
      </w:r>
      <w:proofErr w:type="spellStart"/>
      <w:r>
        <w:rPr>
          <w:b/>
        </w:rPr>
        <w:t>Kesepahaman</w:t>
      </w:r>
      <w:proofErr w:type="spellEnd"/>
      <w:r>
        <w:rPr>
          <w:b/>
        </w:rPr>
        <w:t>/Memorandum of Understanding (MoU)</w:t>
      </w:r>
    </w:p>
    <w:p w14:paraId="2AB7BD0B" w14:textId="77777777" w:rsidR="006308CD" w:rsidRDefault="006308CD" w:rsidP="00D6421B">
      <w:pPr>
        <w:spacing w:line="360" w:lineRule="auto"/>
        <w:jc w:val="center"/>
        <w:rPr>
          <w:b/>
        </w:rPr>
      </w:pPr>
    </w:p>
    <w:p w14:paraId="65DC1E7E" w14:textId="77777777" w:rsidR="006308CD" w:rsidRDefault="00617610" w:rsidP="00D6421B">
      <w:pPr>
        <w:spacing w:line="360" w:lineRule="auto"/>
        <w:jc w:val="center"/>
      </w:pPr>
      <w:r>
        <w:t>Antara</w:t>
      </w:r>
    </w:p>
    <w:p w14:paraId="488ABD43" w14:textId="77777777" w:rsidR="006308CD" w:rsidRDefault="006308CD" w:rsidP="00D6421B">
      <w:pPr>
        <w:spacing w:line="360" w:lineRule="auto"/>
        <w:jc w:val="center"/>
      </w:pPr>
    </w:p>
    <w:p w14:paraId="0D8B85FD" w14:textId="77777777" w:rsidR="006308CD" w:rsidRDefault="00617610" w:rsidP="00D6421B">
      <w:pPr>
        <w:spacing w:line="360" w:lineRule="auto"/>
        <w:jc w:val="center"/>
      </w:pPr>
      <w:r>
        <w:t xml:space="preserve">Dinas Kesehatan </w:t>
      </w:r>
      <w:proofErr w:type="spellStart"/>
      <w:r>
        <w:t>Kabupaten</w:t>
      </w:r>
      <w:proofErr w:type="spellEnd"/>
      <w:r>
        <w:t>/Kota …………………………….</w:t>
      </w:r>
    </w:p>
    <w:p w14:paraId="3C9FFBCC" w14:textId="77777777" w:rsidR="006308CD" w:rsidRDefault="006308CD" w:rsidP="00D6421B">
      <w:pPr>
        <w:spacing w:line="360" w:lineRule="auto"/>
        <w:jc w:val="center"/>
      </w:pPr>
    </w:p>
    <w:p w14:paraId="608BA67C" w14:textId="77777777" w:rsidR="006308CD" w:rsidRDefault="00617610" w:rsidP="00D6421B">
      <w:pPr>
        <w:spacing w:line="360" w:lineRule="auto"/>
        <w:jc w:val="center"/>
      </w:pPr>
      <w:r>
        <w:t>Dan</w:t>
      </w:r>
    </w:p>
    <w:p w14:paraId="687EDA08" w14:textId="77777777" w:rsidR="006308CD" w:rsidRDefault="006308CD" w:rsidP="00D6421B">
      <w:pPr>
        <w:spacing w:line="360" w:lineRule="auto"/>
        <w:jc w:val="center"/>
      </w:pPr>
    </w:p>
    <w:p w14:paraId="657F4FD4" w14:textId="77777777" w:rsidR="006308CD" w:rsidRDefault="00617610" w:rsidP="00D6421B">
      <w:pPr>
        <w:spacing w:line="360" w:lineRule="auto"/>
        <w:jc w:val="center"/>
      </w:pPr>
      <w:r>
        <w:t xml:space="preserve">[Nama FKTP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>/Kota]</w:t>
      </w:r>
    </w:p>
    <w:p w14:paraId="60265992" w14:textId="77777777" w:rsidR="006308CD" w:rsidRDefault="006308CD" w:rsidP="00D6421B">
      <w:pPr>
        <w:spacing w:line="360" w:lineRule="auto"/>
      </w:pPr>
    </w:p>
    <w:p w14:paraId="3A4722E9" w14:textId="77777777" w:rsidR="006308CD" w:rsidRDefault="00617610" w:rsidP="00D6421B">
      <w:pPr>
        <w:spacing w:line="360" w:lineRule="auto"/>
      </w:pPr>
      <w:r>
        <w:t xml:space="preserve">Nota </w:t>
      </w:r>
      <w:proofErr w:type="spellStart"/>
      <w:r>
        <w:t>Kesepahaman</w:t>
      </w:r>
      <w:proofErr w:type="spellEnd"/>
      <w:r>
        <w:t xml:space="preserve">/Memorandum of Understanding (MOU)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primer yang </w:t>
      </w:r>
      <w:proofErr w:type="spellStart"/>
      <w:r>
        <w:t>terintegrasi</w:t>
      </w:r>
      <w:proofErr w:type="spellEnd"/>
      <w:r>
        <w:t xml:space="preserve"> dan </w:t>
      </w:r>
      <w:proofErr w:type="spellStart"/>
      <w:r>
        <w:t>bermutu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/Universal Health Coverage (UHC)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>.</w:t>
      </w:r>
    </w:p>
    <w:p w14:paraId="56131B8F" w14:textId="77777777" w:rsidR="006308CD" w:rsidRDefault="006308CD" w:rsidP="00D6421B">
      <w:pPr>
        <w:spacing w:line="360" w:lineRule="auto"/>
      </w:pPr>
    </w:p>
    <w:p w14:paraId="361531C3" w14:textId="77777777" w:rsidR="006308CD" w:rsidRDefault="00617610" w:rsidP="00D6421B">
      <w:pPr>
        <w:spacing w:line="360" w:lineRule="auto"/>
        <w:rPr>
          <w:b/>
        </w:rPr>
      </w:pPr>
      <w:r>
        <w:rPr>
          <w:b/>
        </w:rPr>
        <w:t xml:space="preserve">Latar </w:t>
      </w:r>
      <w:proofErr w:type="spellStart"/>
      <w:r>
        <w:rPr>
          <w:b/>
        </w:rPr>
        <w:t>Belakang</w:t>
      </w:r>
      <w:proofErr w:type="spellEnd"/>
    </w:p>
    <w:p w14:paraId="6622E67F" w14:textId="77777777" w:rsidR="006308CD" w:rsidRDefault="00617610" w:rsidP="00D6421B">
      <w:pPr>
        <w:spacing w:line="360" w:lineRule="auto"/>
      </w:pPr>
      <w:proofErr w:type="spellStart"/>
      <w:r>
        <w:t>Mengapa</w:t>
      </w:r>
      <w:proofErr w:type="spellEnd"/>
      <w:r>
        <w:t xml:space="preserve"> IQ Care sangat </w:t>
      </w:r>
      <w:proofErr w:type="spellStart"/>
      <w:r>
        <w:t>penting</w:t>
      </w:r>
      <w:proofErr w:type="spellEnd"/>
      <w:r>
        <w:t xml:space="preserve"> dan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 ……………….?</w:t>
      </w:r>
    </w:p>
    <w:p w14:paraId="63F17C1D" w14:textId="77777777" w:rsidR="006308CD" w:rsidRDefault="006308CD" w:rsidP="00D6421B">
      <w:pPr>
        <w:spacing w:line="360" w:lineRule="auto"/>
      </w:pPr>
    </w:p>
    <w:p w14:paraId="4233468B" w14:textId="77777777" w:rsidR="006308CD" w:rsidRDefault="00617610" w:rsidP="00D6421B">
      <w:pPr>
        <w:spacing w:line="360" w:lineRule="auto"/>
        <w:rPr>
          <w:b/>
        </w:rPr>
      </w:pPr>
      <w:r>
        <w:rPr>
          <w:b/>
        </w:rPr>
        <w:t>Tujuan</w:t>
      </w:r>
    </w:p>
    <w:p w14:paraId="44260C73" w14:textId="77777777" w:rsidR="006308CD" w:rsidRDefault="00617610" w:rsidP="00D6421B">
      <w:pPr>
        <w:spacing w:line="360" w:lineRule="auto"/>
      </w:pPr>
      <w:r>
        <w:t xml:space="preserve">Tujuan </w:t>
      </w:r>
      <w:proofErr w:type="spellStart"/>
      <w:r>
        <w:t>dari</w:t>
      </w:r>
      <w:proofErr w:type="spellEnd"/>
      <w:r>
        <w:t xml:space="preserve"> Nota </w:t>
      </w:r>
      <w:proofErr w:type="spellStart"/>
      <w:r>
        <w:t>Kesepahaman</w:t>
      </w:r>
      <w:proofErr w:type="spellEnd"/>
      <w:r>
        <w:t xml:space="preserve">/Memorandum of Understanding (MOU)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</w:p>
    <w:p w14:paraId="02B87C56" w14:textId="77777777" w:rsidR="006308CD" w:rsidRDefault="00617610" w:rsidP="00D6421B">
      <w:pPr>
        <w:numPr>
          <w:ilvl w:val="0"/>
          <w:numId w:val="3"/>
        </w:numPr>
        <w:spacing w:line="360" w:lineRule="auto"/>
      </w:pPr>
      <w:r>
        <w:t>…………………………………………………..</w:t>
      </w:r>
    </w:p>
    <w:p w14:paraId="7A869993" w14:textId="77777777" w:rsidR="006308CD" w:rsidRDefault="00617610" w:rsidP="00D6421B">
      <w:pPr>
        <w:numPr>
          <w:ilvl w:val="0"/>
          <w:numId w:val="3"/>
        </w:numPr>
        <w:spacing w:line="360" w:lineRule="auto"/>
      </w:pPr>
      <w:r>
        <w:t>…………………………………………………..</w:t>
      </w:r>
    </w:p>
    <w:p w14:paraId="18BE8E4C" w14:textId="77777777" w:rsidR="006308CD" w:rsidRDefault="00617610" w:rsidP="00D6421B">
      <w:pPr>
        <w:numPr>
          <w:ilvl w:val="0"/>
          <w:numId w:val="3"/>
        </w:numPr>
        <w:spacing w:line="360" w:lineRule="auto"/>
      </w:pPr>
      <w:r>
        <w:t>…………………………………………………..</w:t>
      </w:r>
    </w:p>
    <w:p w14:paraId="6165C7C2" w14:textId="77777777" w:rsidR="006308CD" w:rsidRDefault="006308CD" w:rsidP="00D6421B">
      <w:pPr>
        <w:spacing w:line="360" w:lineRule="auto"/>
      </w:pPr>
    </w:p>
    <w:p w14:paraId="18AD48A0" w14:textId="77777777" w:rsidR="006308CD" w:rsidRDefault="00617610" w:rsidP="00D6421B">
      <w:pPr>
        <w:spacing w:line="360" w:lineRule="auto"/>
      </w:pPr>
      <w:r>
        <w:t xml:space="preserve">Tujuan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4AC7F239" w14:textId="77777777" w:rsidR="006308CD" w:rsidRDefault="00617610" w:rsidP="00D6421B">
      <w:pPr>
        <w:spacing w:line="360" w:lineRule="auto"/>
      </w:pPr>
      <w:r>
        <w:lastRenderedPageBreak/>
        <w:t xml:space="preserve">(List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IQ Care dan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intervensinya</w:t>
      </w:r>
      <w:proofErr w:type="spellEnd"/>
      <w:r>
        <w:t>)</w:t>
      </w:r>
    </w:p>
    <w:p w14:paraId="73A45536" w14:textId="77777777" w:rsidR="006308CD" w:rsidRDefault="006308CD" w:rsidP="00D6421B">
      <w:pPr>
        <w:spacing w:line="360" w:lineRule="auto"/>
      </w:pPr>
    </w:p>
    <w:p w14:paraId="0265F706" w14:textId="77777777" w:rsidR="006308CD" w:rsidRDefault="00617610" w:rsidP="00D6421B">
      <w:pPr>
        <w:spacing w:line="360" w:lineRule="auto"/>
        <w:rPr>
          <w:b/>
        </w:rPr>
      </w:pPr>
      <w:proofErr w:type="spellStart"/>
      <w:r>
        <w:rPr>
          <w:b/>
        </w:rPr>
        <w:t>Pelaporan</w:t>
      </w:r>
      <w:proofErr w:type="spellEnd"/>
    </w:p>
    <w:p w14:paraId="1CC26524" w14:textId="77777777" w:rsidR="006308CD" w:rsidRDefault="00617610" w:rsidP="00D6421B">
      <w:pPr>
        <w:spacing w:line="360" w:lineRule="auto"/>
      </w:pPr>
      <w:r>
        <w:t>(</w:t>
      </w:r>
      <w:proofErr w:type="spellStart"/>
      <w:r>
        <w:t>Mencakup</w:t>
      </w:r>
      <w:proofErr w:type="spellEnd"/>
      <w:r>
        <w:t xml:space="preserve"> monitoring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IQ Care)</w:t>
      </w:r>
    </w:p>
    <w:p w14:paraId="68AEE640" w14:textId="77777777" w:rsidR="006308CD" w:rsidRDefault="006308CD" w:rsidP="00D6421B">
      <w:pPr>
        <w:spacing w:line="360" w:lineRule="auto"/>
      </w:pPr>
    </w:p>
    <w:p w14:paraId="18C423BB" w14:textId="77777777" w:rsidR="006308CD" w:rsidRDefault="00617610" w:rsidP="00D6421B">
      <w:pPr>
        <w:spacing w:line="360" w:lineRule="auto"/>
        <w:rPr>
          <w:b/>
        </w:rPr>
      </w:pPr>
      <w:proofErr w:type="spellStart"/>
      <w:r>
        <w:rPr>
          <w:b/>
        </w:rPr>
        <w:t>Pendanaan</w:t>
      </w:r>
      <w:proofErr w:type="spellEnd"/>
    </w:p>
    <w:p w14:paraId="379B87CA" w14:textId="77777777" w:rsidR="006308CD" w:rsidRDefault="00617610" w:rsidP="00D6421B">
      <w:pPr>
        <w:spacing w:line="360" w:lineRule="auto"/>
        <w:jc w:val="both"/>
      </w:pPr>
      <w:proofErr w:type="spellStart"/>
      <w:r>
        <w:t>Pendanaan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mengedepankan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dan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dan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. Nota </w:t>
      </w:r>
      <w:proofErr w:type="spellStart"/>
      <w:r>
        <w:t>Kesepahaman</w:t>
      </w:r>
      <w:proofErr w:type="spellEnd"/>
      <w:r>
        <w:t xml:space="preserve">/Memorandum of Understanding (MOU)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pendanaan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pendanaan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Kerjasama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>.</w:t>
      </w:r>
    </w:p>
    <w:p w14:paraId="64B51577" w14:textId="77777777" w:rsidR="006308CD" w:rsidRDefault="006308CD" w:rsidP="00D6421B">
      <w:pPr>
        <w:spacing w:line="360" w:lineRule="auto"/>
      </w:pPr>
    </w:p>
    <w:p w14:paraId="12056235" w14:textId="77777777" w:rsidR="006308CD" w:rsidRDefault="00617610" w:rsidP="00D6421B">
      <w:pPr>
        <w:spacing w:line="360" w:lineRule="auto"/>
        <w:rPr>
          <w:b/>
        </w:rPr>
      </w:pPr>
      <w:proofErr w:type="spellStart"/>
      <w:r>
        <w:rPr>
          <w:b/>
        </w:rPr>
        <w:t>Periode</w:t>
      </w:r>
      <w:proofErr w:type="spellEnd"/>
      <w:r>
        <w:rPr>
          <w:b/>
        </w:rPr>
        <w:t>/</w:t>
      </w:r>
      <w:proofErr w:type="spellStart"/>
      <w:r>
        <w:rPr>
          <w:b/>
        </w:rPr>
        <w:t>durasi</w:t>
      </w:r>
      <w:proofErr w:type="spellEnd"/>
    </w:p>
    <w:p w14:paraId="739534E9" w14:textId="77777777" w:rsidR="006308CD" w:rsidRDefault="00617610" w:rsidP="00D6421B">
      <w:pPr>
        <w:spacing w:line="360" w:lineRule="auto"/>
        <w:jc w:val="both"/>
      </w:pPr>
      <w:r>
        <w:t xml:space="preserve">Nota </w:t>
      </w:r>
      <w:proofErr w:type="spellStart"/>
      <w:r>
        <w:t>Kesepahaman</w:t>
      </w:r>
      <w:proofErr w:type="spellEnd"/>
      <w:r>
        <w:t xml:space="preserve">/Memorandum of Understanding (MOU)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. Nota </w:t>
      </w:r>
      <w:proofErr w:type="spellStart"/>
      <w:r>
        <w:t>Kesepahaman</w:t>
      </w:r>
      <w:proofErr w:type="spellEnd"/>
      <w:r>
        <w:t xml:space="preserve">/Memorandum of Understanding (MOU)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ditandatangani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. Nota </w:t>
      </w:r>
      <w:proofErr w:type="spellStart"/>
      <w:r>
        <w:t>Kesepahaman</w:t>
      </w:r>
      <w:proofErr w:type="spellEnd"/>
      <w:r>
        <w:t xml:space="preserve">/Memorandum of Understanding (MOU)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pemutusan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…. Bulan 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tahun</w:t>
      </w:r>
      <w:proofErr w:type="spellEnd"/>
      <w:r>
        <w:t xml:space="preserve"> ……… Nota </w:t>
      </w:r>
      <w:proofErr w:type="spellStart"/>
      <w:r>
        <w:t>Kesepahaman</w:t>
      </w:r>
      <w:proofErr w:type="spellEnd"/>
      <w:r>
        <w:t xml:space="preserve">/Memorandum of Understanding (MOU)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diperpanjang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. </w:t>
      </w:r>
    </w:p>
    <w:p w14:paraId="3E1BCE8C" w14:textId="77777777" w:rsidR="006308CD" w:rsidRDefault="006308CD" w:rsidP="00D6421B">
      <w:pPr>
        <w:spacing w:line="360" w:lineRule="auto"/>
        <w:rPr>
          <w:b/>
        </w:rPr>
      </w:pPr>
    </w:p>
    <w:p w14:paraId="4BCFAD19" w14:textId="77777777" w:rsidR="006308CD" w:rsidRDefault="00617610" w:rsidP="00D6421B">
      <w:pPr>
        <w:spacing w:line="360" w:lineRule="auto"/>
        <w:rPr>
          <w:b/>
        </w:rPr>
      </w:pP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Kontak</w:t>
      </w:r>
    </w:p>
    <w:p w14:paraId="7930628F" w14:textId="77777777" w:rsidR="006308CD" w:rsidRDefault="00617610" w:rsidP="00D6421B">
      <w:pPr>
        <w:spacing w:line="360" w:lineRule="auto"/>
      </w:pPr>
      <w:r>
        <w:t xml:space="preserve">Nama Partner </w:t>
      </w:r>
      <w:r>
        <w:tab/>
      </w:r>
      <w:r>
        <w:tab/>
        <w:t>:</w:t>
      </w:r>
    </w:p>
    <w:p w14:paraId="5041F6EB" w14:textId="77777777" w:rsidR="006308CD" w:rsidRDefault="00617610" w:rsidP="00D6421B">
      <w:pPr>
        <w:spacing w:line="360" w:lineRule="auto"/>
      </w:pPr>
      <w:r>
        <w:t>Contact Person</w:t>
      </w:r>
      <w:r>
        <w:tab/>
        <w:t>:</w:t>
      </w:r>
    </w:p>
    <w:p w14:paraId="0DAA6FAA" w14:textId="77777777" w:rsidR="006308CD" w:rsidRDefault="00617610" w:rsidP="00D6421B">
      <w:pPr>
        <w:spacing w:line="360" w:lineRule="auto"/>
      </w:pPr>
      <w:r>
        <w:lastRenderedPageBreak/>
        <w:t>Posisi</w:t>
      </w:r>
      <w:r>
        <w:tab/>
      </w:r>
      <w:r>
        <w:tab/>
      </w:r>
      <w:r>
        <w:tab/>
        <w:t>:</w:t>
      </w:r>
    </w:p>
    <w:p w14:paraId="5E8A7B83" w14:textId="77777777" w:rsidR="006308CD" w:rsidRDefault="00617610" w:rsidP="00D6421B">
      <w:pPr>
        <w:spacing w:line="360" w:lineRule="auto"/>
      </w:pPr>
      <w:r>
        <w:t>Alamat</w:t>
      </w:r>
      <w:r>
        <w:tab/>
      </w:r>
      <w:r>
        <w:tab/>
      </w:r>
      <w:r>
        <w:tab/>
        <w:t>:</w:t>
      </w:r>
    </w:p>
    <w:p w14:paraId="01B1379F" w14:textId="77777777" w:rsidR="006308CD" w:rsidRDefault="00617610" w:rsidP="00D6421B">
      <w:pPr>
        <w:spacing w:line="360" w:lineRule="auto"/>
      </w:pPr>
      <w:r>
        <w:t>Telp</w:t>
      </w:r>
      <w:r>
        <w:tab/>
      </w:r>
      <w:r>
        <w:tab/>
      </w:r>
      <w:r>
        <w:tab/>
        <w:t>:</w:t>
      </w:r>
    </w:p>
    <w:p w14:paraId="06AF78E0" w14:textId="77777777" w:rsidR="006308CD" w:rsidRDefault="00617610" w:rsidP="00D6421B">
      <w:pPr>
        <w:spacing w:line="360" w:lineRule="auto"/>
      </w:pPr>
      <w:r>
        <w:t>Email</w:t>
      </w:r>
      <w:r>
        <w:tab/>
      </w:r>
      <w:r>
        <w:tab/>
      </w:r>
      <w:r>
        <w:tab/>
        <w:t>:</w:t>
      </w:r>
    </w:p>
    <w:p w14:paraId="14BCE001" w14:textId="77777777" w:rsidR="006308CD" w:rsidRDefault="006308CD" w:rsidP="00D6421B">
      <w:pPr>
        <w:spacing w:line="360" w:lineRule="auto"/>
      </w:pPr>
    </w:p>
    <w:p w14:paraId="2CEA3A6E" w14:textId="77777777" w:rsidR="006308CD" w:rsidRDefault="00617610" w:rsidP="00D6421B">
      <w:pPr>
        <w:spacing w:line="360" w:lineRule="auto"/>
      </w:pPr>
      <w:r>
        <w:t xml:space="preserve">Nama Partner </w:t>
      </w:r>
      <w:r>
        <w:tab/>
      </w:r>
      <w:r>
        <w:tab/>
        <w:t>:</w:t>
      </w:r>
    </w:p>
    <w:p w14:paraId="30D061C5" w14:textId="77777777" w:rsidR="006308CD" w:rsidRDefault="00617610" w:rsidP="00D6421B">
      <w:pPr>
        <w:spacing w:line="360" w:lineRule="auto"/>
      </w:pPr>
      <w:r>
        <w:t>Contact Person</w:t>
      </w:r>
      <w:r>
        <w:tab/>
        <w:t>:</w:t>
      </w:r>
    </w:p>
    <w:p w14:paraId="45438F8E" w14:textId="77777777" w:rsidR="006308CD" w:rsidRDefault="00617610" w:rsidP="00D6421B">
      <w:pPr>
        <w:spacing w:line="360" w:lineRule="auto"/>
      </w:pPr>
      <w:r>
        <w:t>Posisi</w:t>
      </w:r>
      <w:r>
        <w:tab/>
      </w:r>
      <w:r>
        <w:tab/>
      </w:r>
      <w:r>
        <w:tab/>
        <w:t>:</w:t>
      </w:r>
    </w:p>
    <w:p w14:paraId="4BE719A2" w14:textId="77777777" w:rsidR="006308CD" w:rsidRDefault="00617610" w:rsidP="00D6421B">
      <w:pPr>
        <w:spacing w:line="360" w:lineRule="auto"/>
      </w:pPr>
      <w:r>
        <w:t>Alamat</w:t>
      </w:r>
      <w:r>
        <w:tab/>
      </w:r>
      <w:r>
        <w:tab/>
      </w:r>
      <w:r>
        <w:tab/>
        <w:t>:</w:t>
      </w:r>
    </w:p>
    <w:p w14:paraId="7BCF3251" w14:textId="77777777" w:rsidR="006308CD" w:rsidRDefault="00617610" w:rsidP="00D6421B">
      <w:pPr>
        <w:spacing w:line="360" w:lineRule="auto"/>
      </w:pPr>
      <w:r>
        <w:t>Telp</w:t>
      </w:r>
      <w:r>
        <w:tab/>
      </w:r>
      <w:r>
        <w:tab/>
      </w:r>
      <w:r>
        <w:tab/>
        <w:t>:</w:t>
      </w:r>
    </w:p>
    <w:p w14:paraId="56CA3ECB" w14:textId="77777777" w:rsidR="006308CD" w:rsidRDefault="00617610" w:rsidP="00D6421B">
      <w:pPr>
        <w:spacing w:line="360" w:lineRule="auto"/>
      </w:pPr>
      <w:r>
        <w:t>Email</w:t>
      </w:r>
      <w:r>
        <w:tab/>
      </w:r>
      <w:r>
        <w:tab/>
      </w:r>
      <w:r>
        <w:tab/>
        <w:t>:</w:t>
      </w:r>
    </w:p>
    <w:p w14:paraId="27D7C4D8" w14:textId="77777777" w:rsidR="006308CD" w:rsidRDefault="006308CD" w:rsidP="00D6421B">
      <w:pPr>
        <w:spacing w:line="360" w:lineRule="auto"/>
      </w:pPr>
    </w:p>
    <w:p w14:paraId="1BA756CE" w14:textId="77777777" w:rsidR="006308CD" w:rsidRDefault="00617610" w:rsidP="00D6421B">
      <w:pPr>
        <w:spacing w:line="360" w:lineRule="auto"/>
      </w:pPr>
      <w:r>
        <w:t xml:space="preserve">Nama Partner </w:t>
      </w:r>
      <w:r>
        <w:tab/>
      </w:r>
      <w:r>
        <w:tab/>
        <w:t>:</w:t>
      </w:r>
    </w:p>
    <w:p w14:paraId="7DB9E97C" w14:textId="77777777" w:rsidR="006308CD" w:rsidRDefault="00617610" w:rsidP="00D6421B">
      <w:pPr>
        <w:spacing w:line="360" w:lineRule="auto"/>
      </w:pPr>
      <w:r>
        <w:t>Contact Person</w:t>
      </w:r>
      <w:r>
        <w:tab/>
        <w:t>:</w:t>
      </w:r>
    </w:p>
    <w:p w14:paraId="603F3347" w14:textId="77777777" w:rsidR="006308CD" w:rsidRDefault="00617610" w:rsidP="00D6421B">
      <w:pPr>
        <w:spacing w:line="360" w:lineRule="auto"/>
      </w:pPr>
      <w:r>
        <w:t>Posisi</w:t>
      </w:r>
      <w:r>
        <w:tab/>
      </w:r>
      <w:r>
        <w:tab/>
      </w:r>
      <w:r>
        <w:tab/>
        <w:t>:</w:t>
      </w:r>
    </w:p>
    <w:p w14:paraId="739F2719" w14:textId="77777777" w:rsidR="006308CD" w:rsidRDefault="00617610" w:rsidP="00D6421B">
      <w:pPr>
        <w:spacing w:line="360" w:lineRule="auto"/>
      </w:pPr>
      <w:r>
        <w:t>Alamat</w:t>
      </w:r>
      <w:r>
        <w:tab/>
      </w:r>
      <w:r>
        <w:tab/>
      </w:r>
      <w:r>
        <w:tab/>
        <w:t>:</w:t>
      </w:r>
    </w:p>
    <w:p w14:paraId="3BABD109" w14:textId="77777777" w:rsidR="006308CD" w:rsidRDefault="00617610" w:rsidP="00D6421B">
      <w:pPr>
        <w:spacing w:line="360" w:lineRule="auto"/>
      </w:pPr>
      <w:r>
        <w:t>Telp</w:t>
      </w:r>
      <w:r>
        <w:tab/>
      </w:r>
      <w:r>
        <w:tab/>
      </w:r>
      <w:r>
        <w:tab/>
        <w:t>:</w:t>
      </w:r>
    </w:p>
    <w:p w14:paraId="497F0FEC" w14:textId="77777777" w:rsidR="006308CD" w:rsidRDefault="00617610" w:rsidP="00D6421B">
      <w:pPr>
        <w:spacing w:line="360" w:lineRule="auto"/>
      </w:pPr>
      <w:r>
        <w:t>Email</w:t>
      </w:r>
      <w:r>
        <w:tab/>
      </w:r>
      <w:r>
        <w:tab/>
      </w:r>
      <w:r>
        <w:tab/>
        <w:t>:</w:t>
      </w:r>
    </w:p>
    <w:p w14:paraId="2A92BFC8" w14:textId="77777777" w:rsidR="006308CD" w:rsidRDefault="006308CD" w:rsidP="00D6421B">
      <w:pPr>
        <w:spacing w:line="360" w:lineRule="auto"/>
      </w:pPr>
    </w:p>
    <w:p w14:paraId="5AD41679" w14:textId="77777777" w:rsidR="006308CD" w:rsidRDefault="00617610" w:rsidP="00D6421B">
      <w:pPr>
        <w:spacing w:line="360" w:lineRule="auto"/>
        <w:jc w:val="both"/>
      </w:pPr>
      <w:proofErr w:type="spellStart"/>
      <w:r>
        <w:t>Demikian</w:t>
      </w:r>
      <w:proofErr w:type="spellEnd"/>
      <w:r>
        <w:t xml:space="preserve"> Nota </w:t>
      </w:r>
      <w:proofErr w:type="spellStart"/>
      <w:r>
        <w:t>Kesepahaman</w:t>
      </w:r>
      <w:proofErr w:type="spellEnd"/>
      <w:r>
        <w:t xml:space="preserve">/Memorandum of Understanding (MOU)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didalamnya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Langkah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terintegrasi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>/Kota …………………………………</w:t>
      </w:r>
      <w:proofErr w:type="gramStart"/>
      <w:r>
        <w:t>…..</w:t>
      </w:r>
      <w:proofErr w:type="gramEnd"/>
    </w:p>
    <w:p w14:paraId="156F105A" w14:textId="77777777" w:rsidR="006308CD" w:rsidRDefault="006308CD" w:rsidP="00D6421B">
      <w:pPr>
        <w:spacing w:line="360" w:lineRule="auto"/>
      </w:pPr>
    </w:p>
    <w:p w14:paraId="60D311DA" w14:textId="77777777" w:rsidR="006308CD" w:rsidRDefault="00617610" w:rsidP="00D6421B">
      <w:pPr>
        <w:spacing w:line="360" w:lineRule="auto"/>
      </w:pPr>
      <w:proofErr w:type="spellStart"/>
      <w:r>
        <w:t>Kab</w:t>
      </w:r>
      <w:proofErr w:type="spellEnd"/>
      <w:r>
        <w:t>/Kota …………., dd/mm/</w:t>
      </w:r>
      <w:proofErr w:type="spellStart"/>
      <w:r>
        <w:t>yyyy</w:t>
      </w:r>
      <w:proofErr w:type="spellEnd"/>
    </w:p>
    <w:p w14:paraId="1C60CB23" w14:textId="77777777" w:rsidR="006308CD" w:rsidRDefault="006308CD" w:rsidP="00D6421B">
      <w:pPr>
        <w:spacing w:line="360" w:lineRule="auto"/>
      </w:pPr>
    </w:p>
    <w:p w14:paraId="485DC99E" w14:textId="77777777" w:rsidR="006308CD" w:rsidRDefault="006308CD" w:rsidP="00D6421B">
      <w:pPr>
        <w:spacing w:line="360" w:lineRule="auto"/>
      </w:pPr>
    </w:p>
    <w:tbl>
      <w:tblPr>
        <w:tblStyle w:val="a0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2821"/>
        <w:gridCol w:w="3959"/>
        <w:gridCol w:w="2066"/>
      </w:tblGrid>
      <w:tr w:rsidR="006308CD" w14:paraId="3CC02EF1" w14:textId="77777777">
        <w:trPr>
          <w:jc w:val="center"/>
        </w:trPr>
        <w:tc>
          <w:tcPr>
            <w:tcW w:w="504" w:type="dxa"/>
          </w:tcPr>
          <w:p w14:paraId="510C8C50" w14:textId="77777777" w:rsidR="006308CD" w:rsidRDefault="00617610" w:rsidP="00D6421B">
            <w:pPr>
              <w:spacing w:line="36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821" w:type="dxa"/>
          </w:tcPr>
          <w:p w14:paraId="696FB1B3" w14:textId="77777777" w:rsidR="006308CD" w:rsidRDefault="00617610" w:rsidP="00D6421B">
            <w:pPr>
              <w:spacing w:line="360" w:lineRule="auto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3959" w:type="dxa"/>
          </w:tcPr>
          <w:p w14:paraId="7D011BA8" w14:textId="77777777" w:rsidR="006308CD" w:rsidRDefault="00617610" w:rsidP="00D6421B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Instansi</w:t>
            </w:r>
            <w:proofErr w:type="spellEnd"/>
          </w:p>
        </w:tc>
        <w:tc>
          <w:tcPr>
            <w:tcW w:w="2066" w:type="dxa"/>
          </w:tcPr>
          <w:p w14:paraId="2E8EF0FF" w14:textId="77777777" w:rsidR="006308CD" w:rsidRDefault="00617610" w:rsidP="00D6421B">
            <w:pPr>
              <w:spacing w:line="360" w:lineRule="auto"/>
              <w:rPr>
                <w:b/>
              </w:rPr>
            </w:pPr>
            <w:r>
              <w:rPr>
                <w:b/>
              </w:rPr>
              <w:t>Tanda Tangan/Cap</w:t>
            </w:r>
          </w:p>
        </w:tc>
      </w:tr>
      <w:tr w:rsidR="006308CD" w14:paraId="6A2415D7" w14:textId="77777777">
        <w:trPr>
          <w:jc w:val="center"/>
        </w:trPr>
        <w:tc>
          <w:tcPr>
            <w:tcW w:w="504" w:type="dxa"/>
          </w:tcPr>
          <w:p w14:paraId="33D5B841" w14:textId="77777777" w:rsidR="006308CD" w:rsidRDefault="00617610" w:rsidP="00D6421B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2821" w:type="dxa"/>
          </w:tcPr>
          <w:p w14:paraId="290A7440" w14:textId="77777777" w:rsidR="006308CD" w:rsidRDefault="006308CD" w:rsidP="00D6421B">
            <w:pPr>
              <w:spacing w:line="360" w:lineRule="auto"/>
            </w:pPr>
          </w:p>
        </w:tc>
        <w:tc>
          <w:tcPr>
            <w:tcW w:w="3959" w:type="dxa"/>
          </w:tcPr>
          <w:p w14:paraId="111A7E8A" w14:textId="77777777" w:rsidR="006308CD" w:rsidRDefault="00617610" w:rsidP="00D6421B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/Kota …………</w:t>
            </w:r>
          </w:p>
        </w:tc>
        <w:tc>
          <w:tcPr>
            <w:tcW w:w="2066" w:type="dxa"/>
          </w:tcPr>
          <w:p w14:paraId="40752BF4" w14:textId="77777777" w:rsidR="006308CD" w:rsidRDefault="006308CD" w:rsidP="00D6421B">
            <w:pPr>
              <w:spacing w:line="360" w:lineRule="auto"/>
            </w:pPr>
          </w:p>
        </w:tc>
      </w:tr>
      <w:tr w:rsidR="006308CD" w14:paraId="6E322F70" w14:textId="77777777">
        <w:trPr>
          <w:jc w:val="center"/>
        </w:trPr>
        <w:tc>
          <w:tcPr>
            <w:tcW w:w="504" w:type="dxa"/>
          </w:tcPr>
          <w:p w14:paraId="0566D005" w14:textId="77777777" w:rsidR="006308CD" w:rsidRDefault="00617610" w:rsidP="00D6421B">
            <w:pPr>
              <w:spacing w:line="360" w:lineRule="auto"/>
            </w:pPr>
            <w:r>
              <w:t>2</w:t>
            </w:r>
          </w:p>
        </w:tc>
        <w:tc>
          <w:tcPr>
            <w:tcW w:w="2821" w:type="dxa"/>
          </w:tcPr>
          <w:p w14:paraId="54470D68" w14:textId="77777777" w:rsidR="006308CD" w:rsidRDefault="006308CD" w:rsidP="00D6421B">
            <w:pPr>
              <w:spacing w:line="360" w:lineRule="auto"/>
            </w:pPr>
          </w:p>
        </w:tc>
        <w:tc>
          <w:tcPr>
            <w:tcW w:w="3959" w:type="dxa"/>
          </w:tcPr>
          <w:p w14:paraId="44DA3475" w14:textId="77777777" w:rsidR="006308CD" w:rsidRDefault="00617610" w:rsidP="00D6421B">
            <w:pPr>
              <w:spacing w:line="360" w:lineRule="auto"/>
            </w:pPr>
            <w:proofErr w:type="spellStart"/>
            <w:r>
              <w:t>Klinik</w:t>
            </w:r>
            <w:proofErr w:type="spellEnd"/>
            <w:r>
              <w:t xml:space="preserve"> 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2066" w:type="dxa"/>
          </w:tcPr>
          <w:p w14:paraId="021B5901" w14:textId="77777777" w:rsidR="006308CD" w:rsidRDefault="006308CD" w:rsidP="00D6421B">
            <w:pPr>
              <w:spacing w:line="360" w:lineRule="auto"/>
            </w:pPr>
          </w:p>
        </w:tc>
      </w:tr>
      <w:tr w:rsidR="006308CD" w14:paraId="645BCBD3" w14:textId="77777777">
        <w:trPr>
          <w:jc w:val="center"/>
        </w:trPr>
        <w:tc>
          <w:tcPr>
            <w:tcW w:w="504" w:type="dxa"/>
          </w:tcPr>
          <w:p w14:paraId="1652BEBF" w14:textId="77777777" w:rsidR="006308CD" w:rsidRDefault="00617610" w:rsidP="00D6421B">
            <w:pPr>
              <w:spacing w:line="360" w:lineRule="auto"/>
            </w:pPr>
            <w:r>
              <w:t>3</w:t>
            </w:r>
          </w:p>
        </w:tc>
        <w:tc>
          <w:tcPr>
            <w:tcW w:w="2821" w:type="dxa"/>
          </w:tcPr>
          <w:p w14:paraId="7F6C74E2" w14:textId="77777777" w:rsidR="006308CD" w:rsidRDefault="006308CD" w:rsidP="00D6421B">
            <w:pPr>
              <w:spacing w:line="360" w:lineRule="auto"/>
            </w:pPr>
          </w:p>
        </w:tc>
        <w:tc>
          <w:tcPr>
            <w:tcW w:w="3959" w:type="dxa"/>
          </w:tcPr>
          <w:p w14:paraId="7ECCF796" w14:textId="77777777" w:rsidR="006308CD" w:rsidRDefault="00617610" w:rsidP="00D6421B">
            <w:pPr>
              <w:spacing w:line="360" w:lineRule="auto"/>
            </w:pP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dr. ……</w:t>
            </w:r>
            <w:proofErr w:type="gramStart"/>
            <w:r>
              <w:t>…..</w:t>
            </w:r>
            <w:proofErr w:type="gramEnd"/>
          </w:p>
        </w:tc>
        <w:tc>
          <w:tcPr>
            <w:tcW w:w="2066" w:type="dxa"/>
          </w:tcPr>
          <w:p w14:paraId="18432E81" w14:textId="77777777" w:rsidR="006308CD" w:rsidRDefault="006308CD" w:rsidP="00D6421B">
            <w:pPr>
              <w:spacing w:line="360" w:lineRule="auto"/>
            </w:pPr>
          </w:p>
        </w:tc>
      </w:tr>
      <w:tr w:rsidR="006308CD" w14:paraId="041C1AB6" w14:textId="77777777">
        <w:trPr>
          <w:jc w:val="center"/>
        </w:trPr>
        <w:tc>
          <w:tcPr>
            <w:tcW w:w="504" w:type="dxa"/>
          </w:tcPr>
          <w:p w14:paraId="30A74A00" w14:textId="77777777" w:rsidR="006308CD" w:rsidRDefault="00617610" w:rsidP="00D6421B">
            <w:pPr>
              <w:spacing w:line="360" w:lineRule="auto"/>
            </w:pPr>
            <w:r>
              <w:t>4</w:t>
            </w:r>
          </w:p>
        </w:tc>
        <w:tc>
          <w:tcPr>
            <w:tcW w:w="2821" w:type="dxa"/>
          </w:tcPr>
          <w:p w14:paraId="1CCEAE81" w14:textId="77777777" w:rsidR="006308CD" w:rsidRDefault="006308CD" w:rsidP="00D6421B">
            <w:pPr>
              <w:spacing w:line="360" w:lineRule="auto"/>
            </w:pPr>
          </w:p>
        </w:tc>
        <w:tc>
          <w:tcPr>
            <w:tcW w:w="3959" w:type="dxa"/>
          </w:tcPr>
          <w:p w14:paraId="40094FCC" w14:textId="77777777" w:rsidR="006308CD" w:rsidRDefault="00617610" w:rsidP="00D6421B">
            <w:pPr>
              <w:spacing w:line="360" w:lineRule="auto"/>
            </w:pPr>
            <w:proofErr w:type="spellStart"/>
            <w:r>
              <w:t>Dst</w:t>
            </w:r>
            <w:proofErr w:type="spellEnd"/>
            <w:r>
              <w:t>.</w:t>
            </w:r>
          </w:p>
        </w:tc>
        <w:tc>
          <w:tcPr>
            <w:tcW w:w="2066" w:type="dxa"/>
          </w:tcPr>
          <w:p w14:paraId="40472325" w14:textId="77777777" w:rsidR="006308CD" w:rsidRDefault="006308CD" w:rsidP="00D6421B">
            <w:pPr>
              <w:spacing w:line="360" w:lineRule="auto"/>
            </w:pPr>
          </w:p>
        </w:tc>
      </w:tr>
    </w:tbl>
    <w:p w14:paraId="45396A8B" w14:textId="77777777" w:rsidR="006308CD" w:rsidRDefault="006308CD" w:rsidP="00D6421B">
      <w:pPr>
        <w:spacing w:line="360" w:lineRule="auto"/>
      </w:pPr>
    </w:p>
    <w:p w14:paraId="46B939B3" w14:textId="77777777" w:rsidR="006308CD" w:rsidRDefault="00617610" w:rsidP="00D6421B">
      <w:pPr>
        <w:spacing w:line="360" w:lineRule="auto"/>
        <w:rPr>
          <w:color w:val="2E75B5"/>
        </w:rPr>
      </w:pPr>
      <w:r>
        <w:br w:type="page"/>
      </w:r>
    </w:p>
    <w:p w14:paraId="4AE774BF" w14:textId="77777777" w:rsidR="006308CD" w:rsidRDefault="00617610" w:rsidP="00D6421B">
      <w:pPr>
        <w:pStyle w:val="Heading2"/>
        <w:spacing w:before="0" w:line="360" w:lineRule="auto"/>
        <w:rPr>
          <w:rFonts w:ascii="Calibri" w:eastAsia="Calibri" w:hAnsi="Calibri" w:cs="Calibri"/>
          <w:sz w:val="24"/>
          <w:szCs w:val="24"/>
        </w:rPr>
      </w:pPr>
      <w:bookmarkStart w:id="23" w:name="_heading=h.1ci93xb" w:colFirst="0" w:colLast="0"/>
      <w:bookmarkEnd w:id="23"/>
      <w:r>
        <w:rPr>
          <w:rFonts w:ascii="Calibri" w:eastAsia="Calibri" w:hAnsi="Calibri" w:cs="Calibri"/>
          <w:sz w:val="24"/>
          <w:szCs w:val="24"/>
        </w:rPr>
        <w:lastRenderedPageBreak/>
        <w:t xml:space="preserve">Lampiran 2.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Hasil </w:t>
      </w:r>
      <w:proofErr w:type="spellStart"/>
      <w:r>
        <w:rPr>
          <w:rFonts w:ascii="Calibri" w:eastAsia="Calibri" w:hAnsi="Calibri" w:cs="Calibri"/>
          <w:sz w:val="24"/>
          <w:szCs w:val="24"/>
        </w:rPr>
        <w:t>Identifikasi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Permasalahan</w:t>
      </w:r>
      <w:proofErr w:type="spellEnd"/>
    </w:p>
    <w:p w14:paraId="2C76B2BB" w14:textId="77777777" w:rsidR="006308CD" w:rsidRDefault="006308CD" w:rsidP="00D6421B">
      <w:pPr>
        <w:spacing w:line="360" w:lineRule="auto"/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970"/>
        <w:gridCol w:w="4225"/>
      </w:tblGrid>
      <w:tr w:rsidR="006308CD" w14:paraId="48FE73F3" w14:textId="77777777">
        <w:tc>
          <w:tcPr>
            <w:tcW w:w="2155" w:type="dxa"/>
          </w:tcPr>
          <w:p w14:paraId="60B386A0" w14:textId="77777777" w:rsidR="006308CD" w:rsidRDefault="00617610" w:rsidP="00D64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Jenis </w:t>
            </w:r>
            <w:proofErr w:type="spellStart"/>
            <w:r>
              <w:rPr>
                <w:b/>
              </w:rPr>
              <w:t>Pelayanan</w:t>
            </w:r>
            <w:proofErr w:type="spellEnd"/>
          </w:p>
        </w:tc>
        <w:tc>
          <w:tcPr>
            <w:tcW w:w="2970" w:type="dxa"/>
          </w:tcPr>
          <w:p w14:paraId="62408808" w14:textId="77777777" w:rsidR="006308CD" w:rsidRDefault="00617610" w:rsidP="00D64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Jenis </w:t>
            </w:r>
            <w:proofErr w:type="spellStart"/>
            <w:r>
              <w:rPr>
                <w:b/>
              </w:rPr>
              <w:t>Permasalahan</w:t>
            </w:r>
            <w:proofErr w:type="spellEnd"/>
          </w:p>
        </w:tc>
        <w:tc>
          <w:tcPr>
            <w:tcW w:w="4225" w:type="dxa"/>
          </w:tcPr>
          <w:p w14:paraId="60AF87ED" w14:textId="77777777" w:rsidR="006308CD" w:rsidRDefault="00617610" w:rsidP="00D6421B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Deskripsi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Permasalahan</w:t>
            </w:r>
            <w:proofErr w:type="spellEnd"/>
          </w:p>
        </w:tc>
      </w:tr>
      <w:tr w:rsidR="006308CD" w14:paraId="5B3404A9" w14:textId="77777777">
        <w:tc>
          <w:tcPr>
            <w:tcW w:w="2155" w:type="dxa"/>
            <w:vMerge w:val="restart"/>
          </w:tcPr>
          <w:p w14:paraId="64B31DD9" w14:textId="77777777" w:rsidR="006308CD" w:rsidRDefault="00617610" w:rsidP="00D6421B">
            <w:pPr>
              <w:spacing w:line="360" w:lineRule="auto"/>
            </w:pPr>
            <w:proofErr w:type="spellStart"/>
            <w:r>
              <w:t>Tuberkulosis</w:t>
            </w:r>
            <w:proofErr w:type="spellEnd"/>
          </w:p>
        </w:tc>
        <w:tc>
          <w:tcPr>
            <w:tcW w:w="2970" w:type="dxa"/>
          </w:tcPr>
          <w:p w14:paraId="468CEF3D" w14:textId="77777777" w:rsidR="006308CD" w:rsidRDefault="00617610" w:rsidP="00D6421B">
            <w:pPr>
              <w:spacing w:line="360" w:lineRule="auto"/>
            </w:pPr>
            <w:proofErr w:type="spellStart"/>
            <w:r>
              <w:t>Keberhasilan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</w:p>
        </w:tc>
        <w:tc>
          <w:tcPr>
            <w:tcW w:w="4225" w:type="dxa"/>
          </w:tcPr>
          <w:p w14:paraId="27C2D619" w14:textId="77777777" w:rsidR="006308CD" w:rsidRDefault="00617610" w:rsidP="00D6421B">
            <w:pPr>
              <w:spacing w:line="360" w:lineRule="auto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TB yang </w:t>
            </w:r>
            <w:proofErr w:type="spellStart"/>
            <w:r>
              <w:t>sembuh</w:t>
            </w:r>
            <w:proofErr w:type="spellEnd"/>
            <w:r>
              <w:t>/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menjalani</w:t>
            </w:r>
            <w:proofErr w:type="spellEnd"/>
            <w:r>
              <w:t xml:space="preserve"> </w:t>
            </w:r>
            <w:proofErr w:type="spellStart"/>
            <w:r>
              <w:t>pengobatan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diantara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</w:t>
            </w:r>
            <w:proofErr w:type="spellStart"/>
            <w:r>
              <w:t>tuberkulosis</w:t>
            </w:r>
            <w:proofErr w:type="spellEnd"/>
            <w:r>
              <w:t xml:space="preserve"> yang </w:t>
            </w:r>
            <w:proofErr w:type="spellStart"/>
            <w:r>
              <w:t>diobati</w:t>
            </w:r>
            <w:proofErr w:type="spellEnd"/>
            <w:r>
              <w:t xml:space="preserve"> dan </w:t>
            </w:r>
            <w:proofErr w:type="spellStart"/>
            <w:r>
              <w:t>dilaporkan</w:t>
            </w:r>
            <w:proofErr w:type="spellEnd"/>
          </w:p>
          <w:p w14:paraId="789C35E0" w14:textId="77777777" w:rsidR="006308CD" w:rsidRDefault="00617610" w:rsidP="00D6421B">
            <w:pPr>
              <w:spacing w:line="360" w:lineRule="auto"/>
            </w:pPr>
            <w:r>
              <w:t xml:space="preserve">DPM dan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pengobatan</w:t>
            </w:r>
            <w:proofErr w:type="spellEnd"/>
            <w:r>
              <w:t xml:space="preserve"> TB: screening dan </w:t>
            </w:r>
            <w:proofErr w:type="spellStart"/>
            <w:r>
              <w:t>merujuk</w:t>
            </w:r>
            <w:proofErr w:type="spellEnd"/>
          </w:p>
          <w:p w14:paraId="1BCBC671" w14:textId="77777777" w:rsidR="006308CD" w:rsidRDefault="00617610" w:rsidP="00D6421B">
            <w:pPr>
              <w:spacing w:line="360" w:lineRule="auto"/>
            </w:pPr>
            <w:r>
              <w:t xml:space="preserve">Peran DPM dan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minim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pengobatan</w:t>
            </w:r>
            <w:proofErr w:type="spellEnd"/>
            <w:r>
              <w:t xml:space="preserve"> TB</w:t>
            </w:r>
          </w:p>
          <w:p w14:paraId="73889E76" w14:textId="77777777" w:rsidR="006308CD" w:rsidRDefault="006308CD" w:rsidP="00D6421B">
            <w:pPr>
              <w:spacing w:line="360" w:lineRule="auto"/>
            </w:pPr>
          </w:p>
        </w:tc>
      </w:tr>
      <w:tr w:rsidR="006308CD" w14:paraId="6B39F595" w14:textId="77777777">
        <w:tc>
          <w:tcPr>
            <w:tcW w:w="2155" w:type="dxa"/>
            <w:vMerge/>
          </w:tcPr>
          <w:p w14:paraId="75A3A188" w14:textId="77777777" w:rsidR="006308CD" w:rsidRDefault="006308CD" w:rsidP="00D6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2970" w:type="dxa"/>
          </w:tcPr>
          <w:p w14:paraId="2178CBF4" w14:textId="77777777" w:rsidR="006308CD" w:rsidRDefault="00617610" w:rsidP="00D6421B">
            <w:pPr>
              <w:spacing w:line="360" w:lineRule="auto"/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</w:p>
        </w:tc>
        <w:tc>
          <w:tcPr>
            <w:tcW w:w="4225" w:type="dxa"/>
          </w:tcPr>
          <w:p w14:paraId="323518B2" w14:textId="77777777" w:rsidR="006308CD" w:rsidRDefault="00617610" w:rsidP="00D6421B">
            <w:pPr>
              <w:spacing w:line="360" w:lineRule="auto"/>
            </w:pP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penunjang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di </w:t>
            </w:r>
            <w:proofErr w:type="spellStart"/>
            <w:r>
              <w:t>dokter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dibandingkan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klinik</w:t>
            </w:r>
            <w:proofErr w:type="spellEnd"/>
          </w:p>
          <w:p w14:paraId="3A014253" w14:textId="77777777" w:rsidR="006308CD" w:rsidRDefault="00617610" w:rsidP="00D6421B">
            <w:pPr>
              <w:spacing w:line="360" w:lineRule="auto"/>
            </w:pP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dan </w:t>
            </w:r>
            <w:proofErr w:type="spellStart"/>
            <w:r>
              <w:t>gejala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di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dibandingkan</w:t>
            </w:r>
            <w:proofErr w:type="spellEnd"/>
            <w:r>
              <w:t xml:space="preserve"> </w:t>
            </w:r>
            <w:proofErr w:type="spellStart"/>
            <w:r>
              <w:t>dokter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</w:p>
          <w:p w14:paraId="5D5A45F0" w14:textId="77777777" w:rsidR="006308CD" w:rsidRDefault="006308CD" w:rsidP="00D6421B">
            <w:pPr>
              <w:spacing w:line="360" w:lineRule="auto"/>
            </w:pPr>
          </w:p>
        </w:tc>
      </w:tr>
      <w:tr w:rsidR="006308CD" w14:paraId="0D185E65" w14:textId="77777777">
        <w:tc>
          <w:tcPr>
            <w:tcW w:w="2155" w:type="dxa"/>
            <w:vMerge/>
          </w:tcPr>
          <w:p w14:paraId="298F3676" w14:textId="77777777" w:rsidR="006308CD" w:rsidRDefault="006308CD" w:rsidP="00D6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2970" w:type="dxa"/>
          </w:tcPr>
          <w:p w14:paraId="762924E8" w14:textId="77777777" w:rsidR="006308CD" w:rsidRDefault="00617610" w:rsidP="00D6421B">
            <w:pPr>
              <w:spacing w:line="360" w:lineRule="auto"/>
            </w:pPr>
            <w:proofErr w:type="spellStart"/>
            <w:r>
              <w:t>Rujukan</w:t>
            </w:r>
            <w:proofErr w:type="spellEnd"/>
          </w:p>
        </w:tc>
        <w:tc>
          <w:tcPr>
            <w:tcW w:w="4225" w:type="dxa"/>
          </w:tcPr>
          <w:p w14:paraId="2379C288" w14:textId="77777777" w:rsidR="006308CD" w:rsidRDefault="00617610" w:rsidP="00D6421B">
            <w:pPr>
              <w:spacing w:line="360" w:lineRule="auto"/>
            </w:pPr>
            <w:proofErr w:type="spellStart"/>
            <w:r>
              <w:t>Rujukan</w:t>
            </w:r>
            <w:proofErr w:type="spellEnd"/>
            <w:r>
              <w:t xml:space="preserve"> di </w:t>
            </w:r>
            <w:proofErr w:type="spellStart"/>
            <w:r>
              <w:t>Puskesmas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dikarenakan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juga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klinik</w:t>
            </w:r>
            <w:proofErr w:type="spellEnd"/>
            <w:r>
              <w:t xml:space="preserve">/DPM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FKRTL</w:t>
            </w:r>
          </w:p>
          <w:p w14:paraId="1128A4C4" w14:textId="77777777" w:rsidR="006308CD" w:rsidRDefault="00617610" w:rsidP="00D6421B">
            <w:pPr>
              <w:spacing w:line="360" w:lineRule="auto"/>
            </w:pP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(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)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TB</w:t>
            </w:r>
          </w:p>
          <w:p w14:paraId="5F45A002" w14:textId="77777777" w:rsidR="006308CD" w:rsidRDefault="00617610" w:rsidP="00D6421B">
            <w:pPr>
              <w:spacing w:line="360" w:lineRule="auto"/>
            </w:pPr>
            <w:proofErr w:type="spellStart"/>
            <w:r>
              <w:lastRenderedPageBreak/>
              <w:t>Jumlah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yang minim di DPM </w:t>
            </w:r>
            <w:proofErr w:type="spellStart"/>
            <w:r>
              <w:t>dipengaruhi</w:t>
            </w:r>
            <w:proofErr w:type="spellEnd"/>
            <w:r>
              <w:t xml:space="preserve"> oleh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TB yang </w:t>
            </w:r>
            <w:proofErr w:type="spellStart"/>
            <w:r>
              <w:t>ditemukan</w:t>
            </w:r>
            <w:proofErr w:type="spellEnd"/>
            <w:r>
              <w:t xml:space="preserve"> </w:t>
            </w:r>
            <w:proofErr w:type="spellStart"/>
            <w:r>
              <w:t>sedikit</w:t>
            </w:r>
            <w:proofErr w:type="spellEnd"/>
          </w:p>
        </w:tc>
      </w:tr>
      <w:tr w:rsidR="006308CD" w14:paraId="758356E1" w14:textId="77777777">
        <w:tc>
          <w:tcPr>
            <w:tcW w:w="2155" w:type="dxa"/>
            <w:vMerge w:val="restart"/>
          </w:tcPr>
          <w:p w14:paraId="7AEA1138" w14:textId="77777777" w:rsidR="006308CD" w:rsidRDefault="00617610" w:rsidP="00D6421B">
            <w:pPr>
              <w:spacing w:line="360" w:lineRule="auto"/>
            </w:pPr>
            <w:r>
              <w:lastRenderedPageBreak/>
              <w:t>Diabetes</w:t>
            </w:r>
          </w:p>
        </w:tc>
        <w:tc>
          <w:tcPr>
            <w:tcW w:w="2970" w:type="dxa"/>
          </w:tcPr>
          <w:p w14:paraId="00A38AF5" w14:textId="77777777" w:rsidR="006308CD" w:rsidRDefault="00617610" w:rsidP="00D6421B">
            <w:pPr>
              <w:spacing w:line="360" w:lineRule="auto"/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</w:p>
        </w:tc>
        <w:tc>
          <w:tcPr>
            <w:tcW w:w="4225" w:type="dxa"/>
          </w:tcPr>
          <w:p w14:paraId="1D1684FD" w14:textId="77777777" w:rsidR="006308CD" w:rsidRDefault="00617610" w:rsidP="00D6421B">
            <w:pPr>
              <w:spacing w:line="360" w:lineRule="auto"/>
            </w:pP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gula </w:t>
            </w:r>
            <w:proofErr w:type="spellStart"/>
            <w:r>
              <w:t>darah</w:t>
            </w:r>
            <w:proofErr w:type="spellEnd"/>
            <w:r>
              <w:t xml:space="preserve"> di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relatif</w:t>
            </w:r>
            <w:proofErr w:type="spellEnd"/>
            <w:r>
              <w:t xml:space="preserve"> </w:t>
            </w:r>
            <w:proofErr w:type="spellStart"/>
            <w:r>
              <w:t>rendah</w:t>
            </w:r>
            <w:proofErr w:type="spellEnd"/>
            <w:r>
              <w:t xml:space="preserve"> </w:t>
            </w:r>
            <w:proofErr w:type="spellStart"/>
            <w:r>
              <w:t>dibandingkan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dan DPM</w:t>
            </w:r>
          </w:p>
          <w:p w14:paraId="03F8A94B" w14:textId="77777777" w:rsidR="006308CD" w:rsidRDefault="00617610" w:rsidP="00D6421B">
            <w:pPr>
              <w:spacing w:line="360" w:lineRule="auto"/>
            </w:pP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edukasi</w:t>
            </w:r>
            <w:proofErr w:type="spellEnd"/>
            <w:r>
              <w:t xml:space="preserve"> di </w:t>
            </w:r>
            <w:proofErr w:type="spellStart"/>
            <w:r>
              <w:t>Klinik</w:t>
            </w:r>
            <w:proofErr w:type="spellEnd"/>
            <w:r>
              <w:t xml:space="preserve"> dan DPM </w:t>
            </w:r>
            <w:proofErr w:type="spellStart"/>
            <w:r>
              <w:t>relatif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dibandingkan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</w:tr>
      <w:tr w:rsidR="006308CD" w14:paraId="7B7B626D" w14:textId="77777777">
        <w:tc>
          <w:tcPr>
            <w:tcW w:w="2155" w:type="dxa"/>
            <w:vMerge/>
          </w:tcPr>
          <w:p w14:paraId="4AA8F9E0" w14:textId="77777777" w:rsidR="006308CD" w:rsidRDefault="006308CD" w:rsidP="00D6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2970" w:type="dxa"/>
          </w:tcPr>
          <w:p w14:paraId="4F86D978" w14:textId="77777777" w:rsidR="006308CD" w:rsidRDefault="00617610" w:rsidP="00D6421B">
            <w:pPr>
              <w:spacing w:line="360" w:lineRule="auto"/>
            </w:pPr>
            <w:proofErr w:type="spellStart"/>
            <w:r>
              <w:t>Rujukan</w:t>
            </w:r>
            <w:proofErr w:type="spellEnd"/>
          </w:p>
        </w:tc>
        <w:tc>
          <w:tcPr>
            <w:tcW w:w="4225" w:type="dxa"/>
          </w:tcPr>
          <w:p w14:paraId="0351BB4C" w14:textId="77777777" w:rsidR="006308CD" w:rsidRDefault="00617610" w:rsidP="00D6421B">
            <w:pPr>
              <w:spacing w:line="360" w:lineRule="auto"/>
            </w:pPr>
            <w:proofErr w:type="spellStart"/>
            <w:r>
              <w:t>Rujukan</w:t>
            </w:r>
            <w:proofErr w:type="spellEnd"/>
            <w:r>
              <w:t xml:space="preserve"> di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dibandingkan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dan DPM</w:t>
            </w:r>
          </w:p>
          <w:p w14:paraId="718AF8E5" w14:textId="77777777" w:rsidR="006308CD" w:rsidRDefault="00617610" w:rsidP="00D6421B">
            <w:pPr>
              <w:spacing w:line="360" w:lineRule="auto"/>
            </w:pP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(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)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DM</w:t>
            </w:r>
          </w:p>
        </w:tc>
      </w:tr>
      <w:tr w:rsidR="006308CD" w14:paraId="4751D310" w14:textId="77777777">
        <w:tc>
          <w:tcPr>
            <w:tcW w:w="2155" w:type="dxa"/>
            <w:vMerge w:val="restart"/>
          </w:tcPr>
          <w:p w14:paraId="477BDC78" w14:textId="77777777" w:rsidR="006308CD" w:rsidRDefault="00617610" w:rsidP="00D6421B">
            <w:pPr>
              <w:spacing w:line="360" w:lineRule="auto"/>
            </w:pPr>
            <w:proofErr w:type="spellStart"/>
            <w:r>
              <w:t>Kehamilan</w:t>
            </w:r>
            <w:proofErr w:type="spellEnd"/>
            <w:r>
              <w:t xml:space="preserve"> dan </w:t>
            </w:r>
            <w:proofErr w:type="spellStart"/>
            <w:r>
              <w:t>Persalinan</w:t>
            </w:r>
            <w:proofErr w:type="spellEnd"/>
          </w:p>
        </w:tc>
        <w:tc>
          <w:tcPr>
            <w:tcW w:w="2970" w:type="dxa"/>
          </w:tcPr>
          <w:p w14:paraId="75C5BE95" w14:textId="77777777" w:rsidR="006308CD" w:rsidRDefault="00617610" w:rsidP="00D6421B">
            <w:pPr>
              <w:spacing w:line="360" w:lineRule="auto"/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ANC</w:t>
            </w:r>
          </w:p>
        </w:tc>
        <w:tc>
          <w:tcPr>
            <w:tcW w:w="4225" w:type="dxa"/>
          </w:tcPr>
          <w:p w14:paraId="3E2D55E9" w14:textId="77777777" w:rsidR="006308CD" w:rsidRDefault="00617610" w:rsidP="00D6421B">
            <w:pPr>
              <w:spacing w:line="360" w:lineRule="auto"/>
            </w:pPr>
            <w:proofErr w:type="spellStart"/>
            <w:r>
              <w:t>Penghitungan</w:t>
            </w:r>
            <w:proofErr w:type="spellEnd"/>
            <w:r>
              <w:t xml:space="preserve"> </w:t>
            </w:r>
            <w:proofErr w:type="spellStart"/>
            <w:r>
              <w:t>persentase</w:t>
            </w:r>
            <w:proofErr w:type="spellEnd"/>
            <w:r>
              <w:t xml:space="preserve"> ANC di </w:t>
            </w:r>
            <w:proofErr w:type="spellStart"/>
            <w:r>
              <w:t>dokter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sulit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angka</w:t>
            </w:r>
            <w:proofErr w:type="spellEnd"/>
            <w:r>
              <w:t xml:space="preserve"> </w:t>
            </w:r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</w:p>
          <w:p w14:paraId="6C45A82E" w14:textId="77777777" w:rsidR="006308CD" w:rsidRDefault="00617610" w:rsidP="00D6421B">
            <w:pPr>
              <w:spacing w:line="360" w:lineRule="auto"/>
            </w:pP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 xml:space="preserve"> di </w:t>
            </w:r>
            <w:proofErr w:type="spellStart"/>
            <w:r>
              <w:t>dokter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  <w:r>
              <w:t xml:space="preserve"> dan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swasta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di </w:t>
            </w:r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jejaring</w:t>
            </w:r>
            <w:proofErr w:type="spellEnd"/>
            <w:r>
              <w:t xml:space="preserve"> (</w:t>
            </w:r>
            <w:proofErr w:type="spellStart"/>
            <w:r>
              <w:t>kecuali</w:t>
            </w:r>
            <w:proofErr w:type="spellEnd"/>
            <w:r>
              <w:t xml:space="preserve">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dan </w:t>
            </w:r>
            <w:proofErr w:type="spellStart"/>
            <w:r>
              <w:t>anak</w:t>
            </w:r>
            <w:proofErr w:type="spellEnd"/>
            <w:r>
              <w:t>)</w:t>
            </w:r>
          </w:p>
        </w:tc>
      </w:tr>
      <w:tr w:rsidR="006308CD" w14:paraId="7AADA5A6" w14:textId="77777777">
        <w:tc>
          <w:tcPr>
            <w:tcW w:w="2155" w:type="dxa"/>
            <w:vMerge/>
          </w:tcPr>
          <w:p w14:paraId="291AEB73" w14:textId="77777777" w:rsidR="006308CD" w:rsidRDefault="006308CD" w:rsidP="00D6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2970" w:type="dxa"/>
          </w:tcPr>
          <w:p w14:paraId="08C75E11" w14:textId="77777777" w:rsidR="006308CD" w:rsidRDefault="00617610" w:rsidP="00D6421B">
            <w:pPr>
              <w:spacing w:line="360" w:lineRule="auto"/>
            </w:pP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ANC</w:t>
            </w:r>
          </w:p>
        </w:tc>
        <w:tc>
          <w:tcPr>
            <w:tcW w:w="4225" w:type="dxa"/>
          </w:tcPr>
          <w:p w14:paraId="637069FF" w14:textId="77777777" w:rsidR="006308CD" w:rsidRDefault="00617610" w:rsidP="00D6421B">
            <w:pPr>
              <w:spacing w:line="360" w:lineRule="auto"/>
            </w:pPr>
            <w:proofErr w:type="spellStart"/>
            <w:r>
              <w:t>Layanan</w:t>
            </w:r>
            <w:proofErr w:type="spellEnd"/>
            <w:r>
              <w:t xml:space="preserve"> yang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tersedia</w:t>
            </w:r>
            <w:proofErr w:type="spellEnd"/>
            <w:r>
              <w:t xml:space="preserve"> di </w:t>
            </w:r>
            <w:proofErr w:type="spellStart"/>
            <w:r>
              <w:t>klinik</w:t>
            </w:r>
            <w:proofErr w:type="spellEnd"/>
            <w:r>
              <w:t xml:space="preserve"> dan </w:t>
            </w:r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jejaring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T6 (</w:t>
            </w:r>
            <w:proofErr w:type="spellStart"/>
            <w:r>
              <w:t>imunisasi</w:t>
            </w:r>
            <w:proofErr w:type="spellEnd"/>
            <w:r>
              <w:t>) dan T8 (</w:t>
            </w:r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).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biasanya</w:t>
            </w:r>
            <w:proofErr w:type="spellEnd"/>
            <w:r>
              <w:t xml:space="preserve"> </w:t>
            </w:r>
            <w:proofErr w:type="spellStart"/>
            <w:r>
              <w:t>dikerjasamakan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pemeriksaannya</w:t>
            </w:r>
            <w:proofErr w:type="spellEnd"/>
          </w:p>
          <w:p w14:paraId="6A9F41D6" w14:textId="77777777" w:rsidR="006308CD" w:rsidRDefault="00617610" w:rsidP="00D6421B">
            <w:pPr>
              <w:spacing w:line="360" w:lineRule="auto"/>
            </w:pPr>
            <w:proofErr w:type="spellStart"/>
            <w:r>
              <w:lastRenderedPageBreak/>
              <w:t>Kontinuitas</w:t>
            </w:r>
            <w:proofErr w:type="spellEnd"/>
            <w:r>
              <w:t xml:space="preserve"> </w:t>
            </w:r>
            <w:proofErr w:type="spellStart"/>
            <w:r>
              <w:t>pelayanan-seharusnya</w:t>
            </w:r>
            <w:proofErr w:type="spellEnd"/>
            <w:r>
              <w:t xml:space="preserve"> </w:t>
            </w: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(</w:t>
            </w:r>
            <w:proofErr w:type="spellStart"/>
            <w:r>
              <w:t>Puskesmas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jejaring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)</w:t>
            </w:r>
          </w:p>
        </w:tc>
      </w:tr>
    </w:tbl>
    <w:p w14:paraId="72B8DB9F" w14:textId="77777777" w:rsidR="006308CD" w:rsidRDefault="006308CD" w:rsidP="00D6421B">
      <w:pPr>
        <w:spacing w:line="360" w:lineRule="auto"/>
      </w:pPr>
    </w:p>
    <w:p w14:paraId="38CE4897" w14:textId="77777777" w:rsidR="006308CD" w:rsidRDefault="00617610" w:rsidP="00D6421B">
      <w:pPr>
        <w:spacing w:line="360" w:lineRule="auto"/>
        <w:rPr>
          <w:color w:val="2E75B5"/>
        </w:rPr>
      </w:pPr>
      <w:r>
        <w:br w:type="page"/>
      </w:r>
    </w:p>
    <w:p w14:paraId="5CC39D00" w14:textId="77777777" w:rsidR="006308CD" w:rsidRDefault="00617610" w:rsidP="00D6421B">
      <w:pPr>
        <w:pStyle w:val="Heading2"/>
        <w:spacing w:before="0" w:line="360" w:lineRule="auto"/>
        <w:rPr>
          <w:rFonts w:ascii="Calibri" w:eastAsia="Calibri" w:hAnsi="Calibri" w:cs="Calibri"/>
          <w:sz w:val="24"/>
          <w:szCs w:val="24"/>
        </w:rPr>
      </w:pPr>
      <w:bookmarkStart w:id="24" w:name="_heading=h.3whwml4" w:colFirst="0" w:colLast="0"/>
      <w:bookmarkEnd w:id="24"/>
      <w:r>
        <w:rPr>
          <w:rFonts w:ascii="Calibri" w:eastAsia="Calibri" w:hAnsi="Calibri" w:cs="Calibri"/>
          <w:sz w:val="24"/>
          <w:szCs w:val="24"/>
        </w:rPr>
        <w:lastRenderedPageBreak/>
        <w:t xml:space="preserve">Lampiran 3.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Care pathway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z w:val="24"/>
          <w:szCs w:val="24"/>
        </w:rPr>
        <w:t>Tuberkulosis</w:t>
      </w:r>
      <w:proofErr w:type="spellEnd"/>
    </w:p>
    <w:p w14:paraId="576AE22A" w14:textId="77777777" w:rsidR="006308CD" w:rsidRDefault="006308CD" w:rsidP="00D6421B">
      <w:pPr>
        <w:spacing w:line="360" w:lineRule="auto"/>
      </w:pPr>
    </w:p>
    <w:p w14:paraId="3A7344F1" w14:textId="77777777" w:rsidR="006308CD" w:rsidRDefault="00617610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Tata </w:t>
      </w:r>
      <w:proofErr w:type="spellStart"/>
      <w:r>
        <w:rPr>
          <w:color w:val="000000"/>
        </w:rPr>
        <w:t>laksana</w:t>
      </w:r>
      <w:proofErr w:type="spellEnd"/>
      <w:r>
        <w:rPr>
          <w:color w:val="000000"/>
        </w:rPr>
        <w:t xml:space="preserve"> TB Paru pada </w:t>
      </w:r>
      <w:proofErr w:type="spellStart"/>
      <w:r>
        <w:rPr>
          <w:color w:val="000000"/>
        </w:rPr>
        <w:t>dewasa</w:t>
      </w:r>
      <w:proofErr w:type="spellEnd"/>
      <w:r>
        <w:rPr>
          <w:color w:val="000000"/>
        </w:rPr>
        <w:t xml:space="preserve"> di FKTP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Pedomanan</w:t>
      </w:r>
      <w:proofErr w:type="spellEnd"/>
      <w:r>
        <w:rPr>
          <w:color w:val="000000"/>
        </w:rPr>
        <w:t xml:space="preserve"> Nasional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Kedokteran</w:t>
      </w:r>
      <w:proofErr w:type="spellEnd"/>
      <w:r>
        <w:rPr>
          <w:color w:val="000000"/>
        </w:rPr>
        <w:t xml:space="preserve"> (PNPK)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2013, </w:t>
      </w:r>
      <w:proofErr w:type="spellStart"/>
      <w:r>
        <w:rPr>
          <w:color w:val="000000"/>
        </w:rPr>
        <w:t>Peraturan</w:t>
      </w:r>
      <w:proofErr w:type="spellEnd"/>
      <w:r>
        <w:rPr>
          <w:color w:val="000000"/>
        </w:rPr>
        <w:t xml:space="preserve"> Menteri Kesehatan </w:t>
      </w:r>
      <w:proofErr w:type="spellStart"/>
      <w:r>
        <w:rPr>
          <w:color w:val="000000"/>
        </w:rPr>
        <w:t>Republik</w:t>
      </w:r>
      <w:proofErr w:type="spellEnd"/>
      <w:r>
        <w:rPr>
          <w:color w:val="000000"/>
        </w:rPr>
        <w:t xml:space="preserve"> Indonesia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67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2016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Penanggulangan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Tuberkulosis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standar</w:t>
      </w:r>
      <w:proofErr w:type="spellEnd"/>
      <w:r>
        <w:rPr>
          <w:color w:val="000000"/>
        </w:rPr>
        <w:t xml:space="preserve"> </w:t>
      </w:r>
      <w:proofErr w:type="spellStart"/>
      <w:r>
        <w:t>tatalaksana</w:t>
      </w:r>
      <w:proofErr w:type="spellEnd"/>
      <w:r>
        <w:rPr>
          <w:color w:val="000000"/>
        </w:rPr>
        <w:t xml:space="preserve"> TBC yang </w:t>
      </w:r>
      <w:proofErr w:type="spellStart"/>
      <w:r>
        <w:t>direkomendasikan</w:t>
      </w:r>
      <w:proofErr w:type="spellEnd"/>
      <w:r>
        <w:rPr>
          <w:color w:val="000000"/>
        </w:rPr>
        <w:t xml:space="preserve"> WHO. </w:t>
      </w:r>
      <w:proofErr w:type="spellStart"/>
      <w:r>
        <w:rPr>
          <w:color w:val="000000"/>
        </w:rPr>
        <w:t>Ketiga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menginformasikan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direkomendasikan</w:t>
      </w:r>
      <w:proofErr w:type="spellEnd"/>
      <w:r>
        <w:rPr>
          <w:color w:val="000000"/>
        </w:rPr>
        <w:t xml:space="preserve">. </w:t>
      </w:r>
    </w:p>
    <w:p w14:paraId="7328A9AA" w14:textId="77777777" w:rsidR="006308CD" w:rsidRDefault="00617610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00AE2B6" wp14:editId="0CA80FB3">
            <wp:extent cx="4685057" cy="4948075"/>
            <wp:effectExtent l="0" t="0" r="0" b="0"/>
            <wp:docPr id="1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31444" t="22744" r="32441" b="9718"/>
                    <a:stretch>
                      <a:fillRect/>
                    </a:stretch>
                  </pic:blipFill>
                  <pic:spPr>
                    <a:xfrm>
                      <a:off x="0" y="0"/>
                      <a:ext cx="4685057" cy="494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01CFF9" w14:textId="77777777" w:rsidR="006308CD" w:rsidRDefault="00617610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000000"/>
        </w:rPr>
      </w:pPr>
      <w:r>
        <w:rPr>
          <w:color w:val="000000"/>
        </w:rPr>
        <w:t xml:space="preserve">Gambar. Alur </w:t>
      </w:r>
      <w:r>
        <w:rPr>
          <w:i/>
          <w:color w:val="000000"/>
        </w:rPr>
        <w:t>care pathway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TB (</w:t>
      </w:r>
      <w:proofErr w:type="spellStart"/>
      <w:r>
        <w:rPr>
          <w:color w:val="000000"/>
        </w:rPr>
        <w:t>Keterangan</w:t>
      </w:r>
      <w:proofErr w:type="spellEnd"/>
      <w:r>
        <w:rPr>
          <w:color w:val="000000"/>
        </w:rPr>
        <w:t xml:space="preserve">: Warna </w:t>
      </w:r>
      <w:proofErr w:type="spellStart"/>
      <w:r>
        <w:rPr>
          <w:color w:val="000000"/>
        </w:rPr>
        <w:t>kuning</w:t>
      </w:r>
      <w:proofErr w:type="spellEnd"/>
      <w:r>
        <w:rPr>
          <w:color w:val="000000"/>
        </w:rPr>
        <w:t xml:space="preserve"> tata </w:t>
      </w:r>
      <w:proofErr w:type="spellStart"/>
      <w:r>
        <w:rPr>
          <w:color w:val="000000"/>
        </w:rPr>
        <w:t>laksana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Fasyankes</w:t>
      </w:r>
      <w:proofErr w:type="spellEnd"/>
      <w:r>
        <w:rPr>
          <w:color w:val="000000"/>
        </w:rPr>
        <w:t xml:space="preserve"> Primer, </w:t>
      </w:r>
      <w:proofErr w:type="spellStart"/>
      <w:r>
        <w:rPr>
          <w:color w:val="000000"/>
        </w:rPr>
        <w:t>warna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hijau</w:t>
      </w:r>
      <w:proofErr w:type="spellEnd"/>
      <w:r>
        <w:rPr>
          <w:color w:val="000000"/>
        </w:rPr>
        <w:t xml:space="preserve"> tata </w:t>
      </w:r>
      <w:proofErr w:type="spellStart"/>
      <w:r>
        <w:rPr>
          <w:color w:val="000000"/>
        </w:rPr>
        <w:t>laksana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Fasyankes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</w:t>
      </w:r>
      <w:proofErr w:type="spellEnd"/>
      <w:r>
        <w:rPr>
          <w:color w:val="000000"/>
        </w:rPr>
        <w:t>)</w:t>
      </w:r>
    </w:p>
    <w:p w14:paraId="32946EFB" w14:textId="77777777" w:rsidR="00D6421B" w:rsidRDefault="00D6421B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000000"/>
        </w:rPr>
      </w:pPr>
    </w:p>
    <w:p w14:paraId="03725FD7" w14:textId="77777777" w:rsidR="00D6421B" w:rsidRDefault="00D6421B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000000"/>
        </w:rPr>
      </w:pPr>
    </w:p>
    <w:p w14:paraId="55D3679D" w14:textId="77777777" w:rsidR="006308CD" w:rsidRDefault="00617610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lastRenderedPageBreak/>
        <w:t>Penjelasan</w:t>
      </w:r>
      <w:proofErr w:type="spellEnd"/>
      <w:r>
        <w:rPr>
          <w:color w:val="000000"/>
        </w:rPr>
        <w:t>:</w:t>
      </w:r>
    </w:p>
    <w:p w14:paraId="2A3AC7D4" w14:textId="77777777" w:rsidR="006308CD" w:rsidRDefault="00617610" w:rsidP="00D642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Terduga</w:t>
      </w:r>
      <w:proofErr w:type="spellEnd"/>
      <w:r>
        <w:rPr>
          <w:color w:val="000000"/>
        </w:rPr>
        <w:t xml:space="preserve"> TB Paru pada </w:t>
      </w:r>
      <w:proofErr w:type="spellStart"/>
      <w:r>
        <w:rPr>
          <w:color w:val="000000"/>
        </w:rPr>
        <w:t>dewasa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penegakkan</w:t>
      </w:r>
      <w:proofErr w:type="spellEnd"/>
      <w:r>
        <w:rPr>
          <w:color w:val="000000"/>
        </w:rPr>
        <w:t xml:space="preserve"> diagnosis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>:</w:t>
      </w:r>
    </w:p>
    <w:p w14:paraId="2C10E908" w14:textId="77777777" w:rsidR="006308CD" w:rsidRDefault="00617610" w:rsidP="00D642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Dokter dan </w:t>
      </w:r>
      <w:proofErr w:type="spellStart"/>
      <w:r>
        <w:rPr>
          <w:color w:val="000000"/>
        </w:rPr>
        <w:t>perawat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Puskesmas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/DPM/BPM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terduga</w:t>
      </w:r>
      <w:proofErr w:type="spellEnd"/>
      <w:r>
        <w:rPr>
          <w:color w:val="000000"/>
        </w:rPr>
        <w:t xml:space="preserve"> TB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wawancara</w:t>
      </w:r>
      <w:proofErr w:type="spellEnd"/>
    </w:p>
    <w:p w14:paraId="1FC8A9A8" w14:textId="77777777" w:rsidR="006308CD" w:rsidRDefault="00617610" w:rsidP="00D642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Dokter dan </w:t>
      </w:r>
      <w:proofErr w:type="spellStart"/>
      <w:r>
        <w:rPr>
          <w:color w:val="000000"/>
        </w:rPr>
        <w:t>perawat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Puskesmas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/DPM/BPM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gejala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tanda</w:t>
      </w:r>
      <w:proofErr w:type="spellEnd"/>
      <w:r>
        <w:rPr>
          <w:color w:val="000000"/>
        </w:rPr>
        <w:t xml:space="preserve"> TB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berdahak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minggu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dahak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berdarah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berdarah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sesak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nafas</w:t>
      </w:r>
      <w:proofErr w:type="spellEnd"/>
      <w:r>
        <w:rPr>
          <w:color w:val="000000"/>
        </w:rPr>
        <w:t xml:space="preserve">, badan </w:t>
      </w:r>
      <w:proofErr w:type="spellStart"/>
      <w:r>
        <w:rPr>
          <w:color w:val="000000"/>
        </w:rPr>
        <w:t>lemas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nafsu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menurun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berat</w:t>
      </w:r>
      <w:proofErr w:type="spellEnd"/>
      <w:r>
        <w:rPr>
          <w:color w:val="000000"/>
        </w:rPr>
        <w:t xml:space="preserve"> badan </w:t>
      </w:r>
      <w:proofErr w:type="spellStart"/>
      <w:r>
        <w:rPr>
          <w:color w:val="000000"/>
        </w:rPr>
        <w:t>menurun</w:t>
      </w:r>
      <w:proofErr w:type="spellEnd"/>
      <w:r>
        <w:rPr>
          <w:color w:val="000000"/>
        </w:rPr>
        <w:t xml:space="preserve">, malaise, </w:t>
      </w:r>
      <w:proofErr w:type="spellStart"/>
      <w:r>
        <w:rPr>
          <w:color w:val="000000"/>
        </w:rPr>
        <w:t>berkeringat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demam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meriang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bulan</w:t>
      </w:r>
      <w:proofErr w:type="spellEnd"/>
    </w:p>
    <w:p w14:paraId="70214C06" w14:textId="77777777" w:rsidR="006308CD" w:rsidRDefault="00617610" w:rsidP="00D642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Dokter dan </w:t>
      </w:r>
      <w:proofErr w:type="spellStart"/>
      <w:r>
        <w:rPr>
          <w:color w:val="000000"/>
        </w:rPr>
        <w:t>perawat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Puskesmas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/DPM/BPM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TB, </w:t>
      </w:r>
      <w:proofErr w:type="spellStart"/>
      <w:r>
        <w:rPr>
          <w:color w:val="000000"/>
        </w:rPr>
        <w:t>tinggal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daerah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penduduk</w:t>
      </w:r>
      <w:proofErr w:type="spellEnd"/>
      <w:r>
        <w:rPr>
          <w:color w:val="000000"/>
        </w:rPr>
        <w:t xml:space="preserve">, wilayah </w:t>
      </w:r>
      <w:proofErr w:type="spellStart"/>
      <w:r>
        <w:rPr>
          <w:color w:val="000000"/>
        </w:rPr>
        <w:t>kumuh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daerah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pengungsian</w:t>
      </w:r>
      <w:proofErr w:type="spellEnd"/>
      <w:r>
        <w:rPr>
          <w:color w:val="000000"/>
        </w:rPr>
        <w:t xml:space="preserve">, dan orang yang </w:t>
      </w:r>
      <w:proofErr w:type="spellStart"/>
      <w:r>
        <w:rPr>
          <w:color w:val="000000"/>
        </w:rPr>
        <w:t>bekerja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kimia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menimbulkan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paru</w:t>
      </w:r>
      <w:proofErr w:type="spellEnd"/>
      <w:r>
        <w:rPr>
          <w:color w:val="000000"/>
        </w:rPr>
        <w:t>.</w:t>
      </w:r>
    </w:p>
    <w:p w14:paraId="486E72A6" w14:textId="77777777" w:rsidR="006308CD" w:rsidRDefault="00617610" w:rsidP="00D642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Tenaga </w:t>
      </w:r>
      <w:proofErr w:type="spellStart"/>
      <w:r>
        <w:rPr>
          <w:color w:val="000000"/>
        </w:rPr>
        <w:t>laboratorium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Puskesmas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bakteriologis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TCM pada PKM yang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TCM.</w:t>
      </w:r>
    </w:p>
    <w:p w14:paraId="50311682" w14:textId="77777777" w:rsidR="006308CD" w:rsidRDefault="00617610" w:rsidP="00D642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Tenaga </w:t>
      </w:r>
      <w:proofErr w:type="spellStart"/>
      <w:r>
        <w:rPr>
          <w:color w:val="000000"/>
        </w:rPr>
        <w:t>laboratorium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bakteriologis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mikroskopis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TCM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PKM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merujuk</w:t>
      </w:r>
      <w:proofErr w:type="spellEnd"/>
      <w:r>
        <w:rPr>
          <w:color w:val="000000"/>
        </w:rPr>
        <w:t xml:space="preserve"> sputum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PKM yang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TCM.</w:t>
      </w:r>
    </w:p>
    <w:p w14:paraId="063948A8" w14:textId="77777777" w:rsidR="006308CD" w:rsidRDefault="00617610" w:rsidP="00D642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Terduga</w:t>
      </w:r>
      <w:proofErr w:type="spellEnd"/>
      <w:r>
        <w:rPr>
          <w:color w:val="000000"/>
        </w:rPr>
        <w:t xml:space="preserve"> TB yang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terdiagnosa</w:t>
      </w:r>
      <w:proofErr w:type="spellEnd"/>
      <w:r>
        <w:rPr>
          <w:color w:val="000000"/>
        </w:rPr>
        <w:t xml:space="preserve"> TB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>:</w:t>
      </w:r>
    </w:p>
    <w:p w14:paraId="5EA4F6D3" w14:textId="77777777" w:rsidR="006308CD" w:rsidRDefault="00617610" w:rsidP="00D642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pencegahan</w:t>
      </w:r>
      <w:proofErr w:type="spellEnd"/>
      <w:r>
        <w:rPr>
          <w:color w:val="000000"/>
        </w:rPr>
        <w:t xml:space="preserve"> TB dan PHBS oleh </w:t>
      </w:r>
      <w:proofErr w:type="spellStart"/>
      <w:r>
        <w:rPr>
          <w:color w:val="000000"/>
        </w:rPr>
        <w:t>dokter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perawat</w:t>
      </w:r>
      <w:proofErr w:type="spellEnd"/>
      <w:r>
        <w:rPr>
          <w:color w:val="000000"/>
        </w:rPr>
        <w:t xml:space="preserve"> di PKM/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demonstrasi</w:t>
      </w:r>
      <w:proofErr w:type="spellEnd"/>
      <w:r>
        <w:rPr>
          <w:color w:val="000000"/>
        </w:rPr>
        <w:t xml:space="preserve"> di PKM/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kunjungan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memanfaatkan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leaflet, poster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TB, pot </w:t>
      </w:r>
      <w:proofErr w:type="spellStart"/>
      <w:r>
        <w:rPr>
          <w:color w:val="000000"/>
        </w:rPr>
        <w:t>sediaan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dahak</w:t>
      </w:r>
      <w:proofErr w:type="spellEnd"/>
      <w:r>
        <w:rPr>
          <w:color w:val="000000"/>
        </w:rPr>
        <w:t>, masker.</w:t>
      </w:r>
    </w:p>
    <w:p w14:paraId="799DD36B" w14:textId="77777777" w:rsidR="006308CD" w:rsidRDefault="00617610" w:rsidP="00D642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Pengobatan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pencegahan</w:t>
      </w:r>
      <w:proofErr w:type="spellEnd"/>
      <w:r>
        <w:rPr>
          <w:color w:val="000000"/>
        </w:rPr>
        <w:t xml:space="preserve"> TB oleh </w:t>
      </w:r>
      <w:proofErr w:type="spellStart"/>
      <w:r>
        <w:rPr>
          <w:color w:val="000000"/>
        </w:rPr>
        <w:t>dokter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perawat</w:t>
      </w:r>
      <w:proofErr w:type="spellEnd"/>
      <w:r>
        <w:rPr>
          <w:color w:val="000000"/>
        </w:rPr>
        <w:t xml:space="preserve"> di PKM/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TPT (INH, 3HP, 3HR) pada </w:t>
      </w:r>
      <w:proofErr w:type="spellStart"/>
      <w:proofErr w:type="gram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ODHA, </w:t>
      </w:r>
      <w:proofErr w:type="spellStart"/>
      <w:r>
        <w:rPr>
          <w:color w:val="000000"/>
        </w:rPr>
        <w:t>kontak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serumah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terbukti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TB.</w:t>
      </w:r>
    </w:p>
    <w:p w14:paraId="36C496C0" w14:textId="77777777" w:rsidR="006308CD" w:rsidRDefault="00617610" w:rsidP="00D642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Terduga</w:t>
      </w:r>
      <w:proofErr w:type="spellEnd"/>
      <w:r>
        <w:rPr>
          <w:color w:val="000000"/>
        </w:rPr>
        <w:t xml:space="preserve"> TB yang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terdiagnosa</w:t>
      </w:r>
      <w:proofErr w:type="spellEnd"/>
      <w:r>
        <w:rPr>
          <w:color w:val="000000"/>
        </w:rPr>
        <w:t xml:space="preserve"> TB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PHBS oleh </w:t>
      </w:r>
      <w:proofErr w:type="spellStart"/>
      <w:r>
        <w:rPr>
          <w:color w:val="000000"/>
        </w:rPr>
        <w:t>dokter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perawat</w:t>
      </w:r>
      <w:proofErr w:type="spellEnd"/>
      <w:r>
        <w:rPr>
          <w:color w:val="000000"/>
        </w:rPr>
        <w:t>/SKM di PKM/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menjalankan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benar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penularan</w:t>
      </w:r>
      <w:proofErr w:type="spellEnd"/>
      <w:r>
        <w:rPr>
          <w:color w:val="000000"/>
        </w:rPr>
        <w:t xml:space="preserve"> TB.</w:t>
      </w:r>
    </w:p>
    <w:p w14:paraId="2ED8065D" w14:textId="77777777" w:rsidR="006308CD" w:rsidRDefault="00617610" w:rsidP="00D642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Terduga</w:t>
      </w:r>
      <w:proofErr w:type="spellEnd"/>
      <w:r>
        <w:rPr>
          <w:color w:val="000000"/>
        </w:rPr>
        <w:t xml:space="preserve"> TB yang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terdiagnosa</w:t>
      </w:r>
      <w:proofErr w:type="spellEnd"/>
      <w:r>
        <w:rPr>
          <w:color w:val="000000"/>
        </w:rPr>
        <w:t xml:space="preserve"> TB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pengobatan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dokter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perawat</w:t>
      </w:r>
      <w:proofErr w:type="spellEnd"/>
      <w:r>
        <w:rPr>
          <w:color w:val="000000"/>
        </w:rPr>
        <w:t xml:space="preserve"> di PKM/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</w:t>
      </w:r>
      <w:proofErr w:type="spellEnd"/>
    </w:p>
    <w:p w14:paraId="3078E39F" w14:textId="77777777" w:rsidR="006308CD" w:rsidRDefault="00617610" w:rsidP="00D6421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Pemberian</w:t>
      </w:r>
      <w:proofErr w:type="spellEnd"/>
      <w:r>
        <w:rPr>
          <w:color w:val="000000"/>
        </w:rPr>
        <w:t xml:space="preserve"> OAT </w:t>
      </w:r>
      <w:proofErr w:type="spellStart"/>
      <w:r>
        <w:rPr>
          <w:color w:val="000000"/>
        </w:rPr>
        <w:t>Pemberian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isoniazid, </w:t>
      </w:r>
      <w:proofErr w:type="spellStart"/>
      <w:r>
        <w:rPr>
          <w:color w:val="000000"/>
        </w:rPr>
        <w:t>rifampisin</w:t>
      </w:r>
      <w:proofErr w:type="spellEnd"/>
      <w:r>
        <w:rPr>
          <w:color w:val="000000"/>
        </w:rPr>
        <w:t xml:space="preserve">, </w:t>
      </w:r>
      <w:r>
        <w:t>pyrazinamide and</w:t>
      </w:r>
      <w:r>
        <w:rPr>
          <w:color w:val="000000"/>
        </w:rPr>
        <w:t xml:space="preserve"> </w:t>
      </w:r>
      <w:r>
        <w:t>ethambutol</w:t>
      </w:r>
      <w:r>
        <w:rPr>
          <w:color w:val="000000"/>
        </w:rPr>
        <w:t>.</w:t>
      </w:r>
    </w:p>
    <w:p w14:paraId="28C10954" w14:textId="77777777" w:rsidR="006308CD" w:rsidRDefault="00617610" w:rsidP="00D6421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Pemberian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isoniazid dan </w:t>
      </w:r>
      <w:proofErr w:type="spellStart"/>
      <w:r>
        <w:rPr>
          <w:color w:val="000000"/>
        </w:rPr>
        <w:t>rifampisin</w:t>
      </w:r>
      <w:proofErr w:type="spellEnd"/>
      <w:r>
        <w:rPr>
          <w:color w:val="000000"/>
        </w:rPr>
        <w:t>.</w:t>
      </w:r>
    </w:p>
    <w:p w14:paraId="108FA8B2" w14:textId="77777777" w:rsidR="006308CD" w:rsidRDefault="00617610" w:rsidP="00D642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Terduga</w:t>
      </w:r>
      <w:proofErr w:type="spellEnd"/>
      <w:r>
        <w:rPr>
          <w:color w:val="000000"/>
        </w:rPr>
        <w:t xml:space="preserve"> TB yang </w:t>
      </w:r>
      <w:proofErr w:type="spellStart"/>
      <w:r>
        <w:rPr>
          <w:color w:val="000000"/>
        </w:rPr>
        <w:t>membutuhkan</w:t>
      </w:r>
      <w:proofErr w:type="spellEnd"/>
      <w:r>
        <w:rPr>
          <w:color w:val="000000"/>
        </w:rPr>
        <w:t xml:space="preserve"> diagnosis </w:t>
      </w:r>
      <w:proofErr w:type="spellStart"/>
      <w:r>
        <w:rPr>
          <w:color w:val="000000"/>
        </w:rPr>
        <w:t>penunjang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X-Ray </w:t>
      </w:r>
      <w:proofErr w:type="spellStart"/>
      <w:r>
        <w:rPr>
          <w:color w:val="000000"/>
        </w:rPr>
        <w:t>dirujuk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Rumah Sakit oleh </w:t>
      </w:r>
      <w:proofErr w:type="spellStart"/>
      <w:r>
        <w:rPr>
          <w:color w:val="000000"/>
        </w:rPr>
        <w:t>fasyankes</w:t>
      </w:r>
      <w:proofErr w:type="spellEnd"/>
      <w:r>
        <w:rPr>
          <w:color w:val="000000"/>
        </w:rPr>
        <w:t xml:space="preserve"> primer</w:t>
      </w:r>
    </w:p>
    <w:p w14:paraId="72476B95" w14:textId="77777777" w:rsidR="006308CD" w:rsidRDefault="00617610" w:rsidP="00D642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TB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pemantauan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dokter,analis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kader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keluarga</w:t>
      </w:r>
      <w:proofErr w:type="spellEnd"/>
      <w:r>
        <w:rPr>
          <w:color w:val="000000"/>
        </w:rPr>
        <w:t xml:space="preserve"> di PKM/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mikroskopik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pendampingan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>.</w:t>
      </w:r>
    </w:p>
    <w:p w14:paraId="38F738CD" w14:textId="77777777" w:rsidR="006308CD" w:rsidRDefault="00617610" w:rsidP="00D642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paliatif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dokter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perawat</w:t>
      </w:r>
      <w:proofErr w:type="spellEnd"/>
      <w:r>
        <w:rPr>
          <w:color w:val="000000"/>
        </w:rPr>
        <w:t xml:space="preserve"> di PKM/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/DPM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Konseling</w:t>
      </w:r>
      <w:proofErr w:type="spellEnd"/>
      <w:r>
        <w:rPr>
          <w:color w:val="000000"/>
        </w:rPr>
        <w:t xml:space="preserve"> dan sharing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>.</w:t>
      </w:r>
    </w:p>
    <w:p w14:paraId="7F4AEC1B" w14:textId="77777777" w:rsidR="006308CD" w:rsidRDefault="00617610" w:rsidP="00D642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TB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dirujuk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Rumah Sakit oleh </w:t>
      </w:r>
      <w:proofErr w:type="spellStart"/>
      <w:r>
        <w:rPr>
          <w:color w:val="000000"/>
        </w:rPr>
        <w:t>fasyankes</w:t>
      </w:r>
      <w:proofErr w:type="spellEnd"/>
      <w:r>
        <w:rPr>
          <w:color w:val="000000"/>
        </w:rPr>
        <w:t xml:space="preserve"> primer dan di </w:t>
      </w:r>
      <w:proofErr w:type="spellStart"/>
      <w:r>
        <w:rPr>
          <w:color w:val="000000"/>
        </w:rPr>
        <w:t>rujuk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balik</w:t>
      </w:r>
      <w:proofErr w:type="spellEnd"/>
      <w:r>
        <w:rPr>
          <w:color w:val="000000"/>
        </w:rPr>
        <w:t xml:space="preserve"> oleh RS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r>
        <w:t xml:space="preserve">di </w:t>
      </w:r>
      <w:proofErr w:type="spellStart"/>
      <w: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>.</w:t>
      </w:r>
    </w:p>
    <w:p w14:paraId="7850CDA1" w14:textId="77777777" w:rsidR="006308CD" w:rsidRDefault="006308CD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rPr>
          <w:color w:val="000000"/>
        </w:rPr>
      </w:pPr>
    </w:p>
    <w:p w14:paraId="4EED8336" w14:textId="77777777" w:rsidR="006308CD" w:rsidRDefault="006308CD" w:rsidP="00D6421B">
      <w:pPr>
        <w:spacing w:line="360" w:lineRule="auto"/>
        <w:rPr>
          <w:color w:val="2E75B5"/>
        </w:rPr>
      </w:pPr>
    </w:p>
    <w:p w14:paraId="08CF93D9" w14:textId="77777777" w:rsidR="006308CD" w:rsidRDefault="00617610" w:rsidP="00D6421B">
      <w:pPr>
        <w:spacing w:line="360" w:lineRule="auto"/>
        <w:rPr>
          <w:color w:val="2E75B5"/>
        </w:rPr>
      </w:pPr>
      <w:r>
        <w:br w:type="page"/>
      </w:r>
    </w:p>
    <w:p w14:paraId="1E67AE85" w14:textId="77777777" w:rsidR="006308CD" w:rsidRDefault="00617610" w:rsidP="00D6421B">
      <w:pPr>
        <w:pStyle w:val="Heading2"/>
        <w:spacing w:before="0" w:line="360" w:lineRule="auto"/>
        <w:rPr>
          <w:rFonts w:ascii="Calibri" w:eastAsia="Calibri" w:hAnsi="Calibri" w:cs="Calibri"/>
          <w:sz w:val="24"/>
          <w:szCs w:val="24"/>
        </w:rPr>
      </w:pPr>
      <w:bookmarkStart w:id="25" w:name="_heading=h.2bn6wsx" w:colFirst="0" w:colLast="0"/>
      <w:bookmarkEnd w:id="25"/>
      <w:r>
        <w:rPr>
          <w:rFonts w:ascii="Calibri" w:eastAsia="Calibri" w:hAnsi="Calibri" w:cs="Calibri"/>
          <w:sz w:val="24"/>
          <w:szCs w:val="24"/>
        </w:rPr>
        <w:lastRenderedPageBreak/>
        <w:t xml:space="preserve">Lampiran 4.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Care pathway</w:t>
      </w:r>
      <w:r>
        <w:rPr>
          <w:rFonts w:ascii="Calibri" w:eastAsia="Calibri" w:hAnsi="Calibri" w:cs="Calibri"/>
          <w:sz w:val="24"/>
          <w:szCs w:val="24"/>
        </w:rPr>
        <w:t xml:space="preserve">s Diabetes </w:t>
      </w:r>
      <w:proofErr w:type="spellStart"/>
      <w:r>
        <w:rPr>
          <w:rFonts w:ascii="Calibri" w:eastAsia="Calibri" w:hAnsi="Calibri" w:cs="Calibri"/>
          <w:sz w:val="24"/>
          <w:szCs w:val="24"/>
        </w:rPr>
        <w:t>Melitus</w:t>
      </w:r>
      <w:proofErr w:type="spellEnd"/>
    </w:p>
    <w:p w14:paraId="0A9EF11F" w14:textId="77777777" w:rsidR="006308CD" w:rsidRDefault="006308CD" w:rsidP="00D6421B">
      <w:pPr>
        <w:spacing w:line="360" w:lineRule="auto"/>
        <w:ind w:firstLine="720"/>
        <w:jc w:val="both"/>
      </w:pPr>
    </w:p>
    <w:p w14:paraId="0E94ECB6" w14:textId="77777777" w:rsidR="006308CD" w:rsidRDefault="00617610" w:rsidP="00D6421B">
      <w:pPr>
        <w:spacing w:line="360" w:lineRule="auto"/>
        <w:jc w:val="both"/>
      </w:pPr>
      <w:proofErr w:type="spellStart"/>
      <w:r>
        <w:t>Pengembangan</w:t>
      </w:r>
      <w:proofErr w:type="spellEnd"/>
      <w:r>
        <w:t xml:space="preserve"> </w:t>
      </w:r>
      <w:r>
        <w:rPr>
          <w:i/>
        </w:rPr>
        <w:t>care pathway</w:t>
      </w:r>
      <w:r>
        <w:t xml:space="preserve"> </w:t>
      </w:r>
      <w:proofErr w:type="spellStart"/>
      <w:r>
        <w:t>untuk</w:t>
      </w:r>
      <w:proofErr w:type="spellEnd"/>
      <w:r>
        <w:t xml:space="preserve"> DM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keputusan</w:t>
      </w:r>
      <w:proofErr w:type="spellEnd"/>
      <w:r>
        <w:t xml:space="preserve"> Menteri Kesehatan RI No. HK 01.07/Menkes/603/2020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Nasional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Tata Laksana Diabetes </w:t>
      </w:r>
      <w:proofErr w:type="spellStart"/>
      <w:r>
        <w:t>Melitus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2 </w:t>
      </w:r>
      <w:proofErr w:type="spellStart"/>
      <w:r>
        <w:t>Dewasa</w:t>
      </w:r>
      <w:proofErr w:type="spellEnd"/>
      <w:r>
        <w:t xml:space="preserve"> dan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dan </w:t>
      </w:r>
      <w:proofErr w:type="spellStart"/>
      <w:r>
        <w:t>Pencegahan</w:t>
      </w:r>
      <w:proofErr w:type="spellEnd"/>
      <w:r>
        <w:t xml:space="preserve"> Diabetes </w:t>
      </w:r>
      <w:proofErr w:type="spellStart"/>
      <w:r>
        <w:t>Melitus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2 </w:t>
      </w:r>
      <w:proofErr w:type="spellStart"/>
      <w:r>
        <w:t>Dewasa</w:t>
      </w:r>
      <w:proofErr w:type="spellEnd"/>
      <w:r>
        <w:t xml:space="preserve"> di Indonesia yang </w:t>
      </w:r>
      <w:proofErr w:type="spellStart"/>
      <w:r>
        <w:t>dikeluarkan</w:t>
      </w:r>
      <w:proofErr w:type="spellEnd"/>
      <w:r>
        <w:t xml:space="preserve"> oleh </w:t>
      </w:r>
      <w:proofErr w:type="spellStart"/>
      <w:r>
        <w:t>Perkumpulan</w:t>
      </w:r>
      <w:proofErr w:type="spellEnd"/>
      <w:r>
        <w:t xml:space="preserve"> </w:t>
      </w:r>
      <w:proofErr w:type="spellStart"/>
      <w:r>
        <w:t>Endokrinologi</w:t>
      </w:r>
      <w:proofErr w:type="spellEnd"/>
      <w:r>
        <w:t xml:space="preserve"> Indonesia (PERKENI)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Indonesia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DM. Dalam </w:t>
      </w:r>
      <w:proofErr w:type="spellStart"/>
      <w:r>
        <w:t>pengembangannya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, </w:t>
      </w:r>
      <w:proofErr w:type="spellStart"/>
      <w:r>
        <w:t>promotif</w:t>
      </w:r>
      <w:proofErr w:type="spellEnd"/>
      <w:r>
        <w:t xml:space="preserve">, </w:t>
      </w:r>
      <w:proofErr w:type="spellStart"/>
      <w:r>
        <w:t>kuratif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rehabilitatif</w:t>
      </w:r>
      <w:proofErr w:type="spellEnd"/>
      <w:r>
        <w:t xml:space="preserve"> </w:t>
      </w:r>
      <w:proofErr w:type="spellStart"/>
      <w:r>
        <w:t>dimasukan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>care pathway</w:t>
      </w:r>
      <w:r>
        <w:t xml:space="preserve"> </w:t>
      </w:r>
      <w:proofErr w:type="spellStart"/>
      <w:r>
        <w:t>ini</w:t>
      </w:r>
      <w:proofErr w:type="spellEnd"/>
      <w:r>
        <w:t>.</w:t>
      </w:r>
    </w:p>
    <w:p w14:paraId="0249A94F" w14:textId="77777777" w:rsidR="006308CD" w:rsidRDefault="006308CD" w:rsidP="00D6421B">
      <w:pPr>
        <w:spacing w:line="360" w:lineRule="auto"/>
        <w:jc w:val="both"/>
      </w:pPr>
    </w:p>
    <w:p w14:paraId="5EF0EF19" w14:textId="77777777" w:rsidR="006308CD" w:rsidRDefault="00617610" w:rsidP="00D6421B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66F069E" wp14:editId="0C5DA4E8">
            <wp:extent cx="5924817" cy="4686393"/>
            <wp:effectExtent l="0" t="0" r="0" b="0"/>
            <wp:docPr id="1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817" cy="4686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118326" w14:textId="77777777" w:rsidR="006308CD" w:rsidRDefault="00617610" w:rsidP="00D6421B">
      <w:pPr>
        <w:spacing w:line="360" w:lineRule="auto"/>
        <w:jc w:val="center"/>
      </w:pPr>
      <w:r>
        <w:t xml:space="preserve">Gambar. Alur </w:t>
      </w:r>
      <w:r w:rsidRPr="00906363">
        <w:rPr>
          <w:i/>
        </w:rPr>
        <w:t>care pathway</w:t>
      </w:r>
      <w:r>
        <w:t xml:space="preserve"> </w:t>
      </w:r>
      <w:proofErr w:type="spellStart"/>
      <w:r>
        <w:t>pelayanan</w:t>
      </w:r>
      <w:proofErr w:type="spellEnd"/>
      <w:r>
        <w:t xml:space="preserve"> diabetes </w:t>
      </w:r>
      <w:proofErr w:type="spellStart"/>
      <w:r>
        <w:t>melitus</w:t>
      </w:r>
      <w:proofErr w:type="spellEnd"/>
    </w:p>
    <w:p w14:paraId="26E13D52" w14:textId="77777777" w:rsidR="006308CD" w:rsidRDefault="006308CD" w:rsidP="00D6421B">
      <w:pPr>
        <w:spacing w:line="360" w:lineRule="auto"/>
        <w:jc w:val="center"/>
      </w:pPr>
    </w:p>
    <w:p w14:paraId="29FA3793" w14:textId="77777777" w:rsidR="006308CD" w:rsidRDefault="006308CD" w:rsidP="00D6421B">
      <w:pPr>
        <w:spacing w:line="360" w:lineRule="auto"/>
        <w:jc w:val="center"/>
      </w:pPr>
    </w:p>
    <w:p w14:paraId="7F32D27F" w14:textId="77777777" w:rsidR="006308CD" w:rsidRDefault="006308CD" w:rsidP="00D6421B">
      <w:pPr>
        <w:spacing w:line="360" w:lineRule="auto"/>
        <w:jc w:val="both"/>
      </w:pPr>
    </w:p>
    <w:p w14:paraId="5BC25902" w14:textId="77777777" w:rsidR="006308CD" w:rsidRDefault="00617610" w:rsidP="00D6421B">
      <w:pPr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F8C1305" wp14:editId="3BC2B69B">
                <wp:simplePos x="0" y="0"/>
                <wp:positionH relativeFrom="column">
                  <wp:posOffset>-25399</wp:posOffset>
                </wp:positionH>
                <wp:positionV relativeFrom="paragraph">
                  <wp:posOffset>-50799</wp:posOffset>
                </wp:positionV>
                <wp:extent cx="6079963" cy="4541260"/>
                <wp:effectExtent l="0" t="0" r="0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963" cy="4541260"/>
                          <a:chOff x="2306019" y="1509370"/>
                          <a:chExt cx="6079963" cy="454126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06019" y="1509370"/>
                            <a:ext cx="6079963" cy="4541260"/>
                            <a:chOff x="0" y="0"/>
                            <a:chExt cx="6079963" cy="454126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079950" cy="454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DB82E3" w14:textId="77777777" w:rsidR="006308CD" w:rsidRDefault="006308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67456"/>
                              <a:ext cx="1304144" cy="3859539"/>
                              <a:chOff x="0" y="97432"/>
                              <a:chExt cx="1304144" cy="386035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67457" y="1796563"/>
                                <a:ext cx="749508" cy="3468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B09FB4" w14:textId="77777777" w:rsidR="006308CD" w:rsidRDefault="0061761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5"/>
                                    </w:rPr>
                                    <w:t>HbA1c terukur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0" y="97432"/>
                                <a:ext cx="1304144" cy="3279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A7F860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Gejala gangguan metabolik jelas</w:t>
                                  </w:r>
                                </w:p>
                                <w:p w14:paraId="5FF077DB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Hiperglikemia berat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0" y="3404923"/>
                                <a:ext cx="1303895" cy="5528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9B2A47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Gejala gangguan metabolik jelas</w:t>
                                  </w:r>
                                </w:p>
                                <w:p w14:paraId="69B1CA45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Hiperglikemia berat</w:t>
                                  </w:r>
                                </w:p>
                                <w:p w14:paraId="64A9A928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Ketosis</w:t>
                                  </w:r>
                                </w:p>
                                <w:p w14:paraId="5BCB598B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Pertimbangkan DMT 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" name="Straight Arrow Connector 7"/>
                            <wps:cNvCnPr/>
                            <wps:spPr>
                              <a:xfrm rot="10800000">
                                <a:off x="433989" y="427420"/>
                                <a:ext cx="0" cy="13639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8" name="Straight Arrow Connector 8"/>
                            <wps:cNvCnPr/>
                            <wps:spPr>
                              <a:xfrm>
                                <a:off x="433989" y="2136227"/>
                                <a:ext cx="0" cy="1269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9" name="Group 9"/>
                          <wpg:cNvGrpSpPr/>
                          <wpg:grpSpPr>
                            <a:xfrm>
                              <a:off x="1071797" y="1723869"/>
                              <a:ext cx="1551482" cy="449405"/>
                              <a:chOff x="0" y="0"/>
                              <a:chExt cx="1750360" cy="536028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0" y="0"/>
                                <a:ext cx="906517" cy="5360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03665B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Non-farmakologi</w:t>
                                  </w:r>
                                </w:p>
                                <w:p w14:paraId="4A7A72B2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Diet</w:t>
                                  </w:r>
                                </w:p>
                                <w:p w14:paraId="568EF4FF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Olahraga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906905" y="0"/>
                                <a:ext cx="843455" cy="536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0B2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5E709A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Target glikemik tak tercapai dalam 3 bulan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/>
                          <wpg:grpSpPr>
                            <a:xfrm>
                              <a:off x="2870617" y="1229193"/>
                              <a:ext cx="1787542" cy="1603948"/>
                              <a:chOff x="0" y="-1"/>
                              <a:chExt cx="1787542" cy="1603948"/>
                            </a:xfrm>
                          </wpg:grpSpPr>
                          <wpg:grpSp>
                            <wpg:cNvPr id="13" name="Group 13"/>
                            <wpg:cNvGrpSpPr/>
                            <wpg:grpSpPr>
                              <a:xfrm>
                                <a:off x="0" y="-1"/>
                                <a:ext cx="944380" cy="1603948"/>
                                <a:chOff x="0" y="-1"/>
                                <a:chExt cx="944380" cy="1603948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0" y="-1"/>
                                  <a:ext cx="944380" cy="11834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41D0927" w14:textId="77777777" w:rsidR="006308CD" w:rsidRDefault="00617610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3"/>
                                      </w:rPr>
                                      <w:t>Monotherapi</w:t>
                                    </w:r>
                                    <w:r>
                                      <w:rPr>
                                        <w:color w:val="000000"/>
                                        <w:sz w:val="13"/>
                                      </w:rPr>
                                      <w:t xml:space="preserve">: </w:t>
                                    </w:r>
                                  </w:p>
                                  <w:p w14:paraId="28F506D2" w14:textId="77777777" w:rsidR="006308CD" w:rsidRDefault="00617610">
                                    <w:pPr>
                                      <w:spacing w:line="275" w:lineRule="auto"/>
                                      <w:ind w:left="20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3"/>
                                      </w:rPr>
                                      <w:t>Metformin</w:t>
                                    </w:r>
                                  </w:p>
                                  <w:p w14:paraId="5B135E1C" w14:textId="77777777" w:rsidR="006308CD" w:rsidRDefault="00617610">
                                    <w:pPr>
                                      <w:spacing w:line="275" w:lineRule="auto"/>
                                      <w:ind w:left="20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3"/>
                                      </w:rPr>
                                      <w:t>Sulfonilurea</w:t>
                                    </w:r>
                                  </w:p>
                                  <w:p w14:paraId="110E3E61" w14:textId="77777777" w:rsidR="006308CD" w:rsidRDefault="00617610">
                                    <w:pPr>
                                      <w:spacing w:line="275" w:lineRule="auto"/>
                                      <w:ind w:left="20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3"/>
                                      </w:rPr>
                                      <w:t>Insulin</w:t>
                                    </w:r>
                                  </w:p>
                                  <w:p w14:paraId="6A7BB96C" w14:textId="77777777" w:rsidR="006308CD" w:rsidRDefault="00617610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3"/>
                                      </w:rPr>
                                      <w:t>Alternatif</w:t>
                                    </w:r>
                                    <w:r>
                                      <w:rPr>
                                        <w:color w:val="000000"/>
                                        <w:sz w:val="13"/>
                                      </w:rPr>
                                      <w:t xml:space="preserve">: </w:t>
                                    </w:r>
                                  </w:p>
                                  <w:p w14:paraId="27854831" w14:textId="77777777" w:rsidR="006308CD" w:rsidRDefault="00617610">
                                    <w:pPr>
                                      <w:spacing w:line="275" w:lineRule="auto"/>
                                      <w:ind w:left="20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3"/>
                                      </w:rPr>
                                      <w:t>Penghambat glukosiase alfa</w:t>
                                    </w:r>
                                  </w:p>
                                  <w:p w14:paraId="3F2F3F1E" w14:textId="77777777" w:rsidR="006308CD" w:rsidRDefault="00617610">
                                    <w:pPr>
                                      <w:spacing w:line="275" w:lineRule="auto"/>
                                      <w:ind w:left="20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3"/>
                                      </w:rPr>
                                      <w:t>Penghambat DPP4</w:t>
                                    </w:r>
                                  </w:p>
                                  <w:p w14:paraId="12952809" w14:textId="77777777" w:rsidR="006308CD" w:rsidRDefault="00617610">
                                    <w:pPr>
                                      <w:spacing w:line="275" w:lineRule="auto"/>
                                      <w:ind w:left="20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3"/>
                                      </w:rPr>
                                      <w:t>Tiazolidinedion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1190573"/>
                                  <a:ext cx="944245" cy="413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4E0B2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C73407" w14:textId="77777777" w:rsidR="006308CD" w:rsidRDefault="00617610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13"/>
                                      </w:rPr>
                                      <w:t>Obat oral tidak toleran atau A1C&gt;2% dari target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  <wps:wsp>
                            <wps:cNvPr id="16" name="Rectangle 16"/>
                            <wps:cNvSpPr/>
                            <wps:spPr>
                              <a:xfrm>
                                <a:off x="944232" y="-1"/>
                                <a:ext cx="843310" cy="457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0B2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1B9CB2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Target glikemik tak tercapai dalam 3 bulan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  <wpg:grpSp>
                          <wpg:cNvPr id="17" name="Group 17"/>
                          <wpg:cNvGrpSpPr/>
                          <wpg:grpSpPr>
                            <a:xfrm>
                              <a:off x="4946754" y="0"/>
                              <a:ext cx="1086693" cy="1581462"/>
                              <a:chOff x="-208" y="0"/>
                              <a:chExt cx="1086995" cy="1581704"/>
                            </a:xfrm>
                          </wpg:grpSpPr>
                          <wps:wsp>
                            <wps:cNvPr id="18" name="Rectangle 18"/>
                            <wps:cNvSpPr/>
                            <wps:spPr>
                              <a:xfrm>
                                <a:off x="0" y="0"/>
                                <a:ext cx="1086787" cy="12743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6D6539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3"/>
                                    </w:rPr>
                                    <w:t>Kombinasi terapi</w:t>
                                  </w: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 xml:space="preserve">: </w:t>
                                  </w:r>
                                </w:p>
                                <w:p w14:paraId="5DD142A7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Metformin+SU</w:t>
                                  </w:r>
                                </w:p>
                                <w:p w14:paraId="3FF6DFC1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Metformin+insulin</w:t>
                                  </w:r>
                                </w:p>
                                <w:p w14:paraId="7CF2B5D8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SU+insulin</w:t>
                                  </w:r>
                                </w:p>
                                <w:p w14:paraId="06370B4B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3"/>
                                    </w:rPr>
                                    <w:t>Alternatif kombinasi ditambahkan</w:t>
                                  </w: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 xml:space="preserve">: </w:t>
                                  </w:r>
                                </w:p>
                                <w:p w14:paraId="08B8FE69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Penghambat glukosiase alfa</w:t>
                                  </w:r>
                                </w:p>
                                <w:p w14:paraId="3C04C488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Penghambat DPP4</w:t>
                                  </w:r>
                                </w:p>
                                <w:p w14:paraId="1DF46CB3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Tiazolidinedion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-208" y="1274096"/>
                                <a:ext cx="1086485" cy="3076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0B2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88580E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Target glikemik tak tercapai dalam 3 bulan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  <wpg:grpSp>
                          <wpg:cNvPr id="20" name="Group 20"/>
                          <wpg:cNvGrpSpPr/>
                          <wpg:grpSpPr>
                            <a:xfrm>
                              <a:off x="4122295" y="2908092"/>
                              <a:ext cx="1930067" cy="1034321"/>
                              <a:chOff x="0" y="0"/>
                              <a:chExt cx="1930067" cy="1034321"/>
                            </a:xfrm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0"/>
                                <a:ext cx="1086485" cy="1034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A8DF95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3"/>
                                    </w:rPr>
                                    <w:t>Insulin</w:t>
                                  </w: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 xml:space="preserve">: </w:t>
                                  </w:r>
                                </w:p>
                                <w:p w14:paraId="18965383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Insulin basal</w:t>
                                  </w:r>
                                </w:p>
                                <w:p w14:paraId="5A0E9025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Insulin basal+bolus</w:t>
                                  </w:r>
                                </w:p>
                                <w:p w14:paraId="7BBCC72F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Insulin bolus</w:t>
                                  </w:r>
                                </w:p>
                                <w:p w14:paraId="14325DEC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Insulin basal: long acting analog</w:t>
                                  </w:r>
                                </w:p>
                                <w:p w14:paraId="6B49E659" w14:textId="77777777" w:rsidR="006308CD" w:rsidRDefault="00617610">
                                  <w:pPr>
                                    <w:spacing w:line="275" w:lineRule="auto"/>
                                    <w:ind w:left="20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3"/>
                                    </w:rPr>
                                    <w:t>Basal+bolus=regular atau analog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1086787" y="0"/>
                                <a:ext cx="84328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0B2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C3C18F" w14:textId="77777777" w:rsidR="006308CD" w:rsidRDefault="006176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3"/>
                                    </w:rPr>
                                    <w:t>Target glikemik tak tercapai dalam 3 bulan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  <wps:wsp>
                          <wps:cNvPr id="23" name="Rectangle 23"/>
                          <wps:cNvSpPr/>
                          <wps:spPr>
                            <a:xfrm>
                              <a:off x="5276538" y="4092315"/>
                              <a:ext cx="803425" cy="448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F37890" w14:textId="77777777" w:rsidR="006308CD" w:rsidRDefault="0061761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3"/>
                                  </w:rPr>
                                  <w:t>Konsul:</w:t>
                                </w:r>
                              </w:p>
                              <w:p w14:paraId="4464F7D7" w14:textId="77777777" w:rsidR="006308CD" w:rsidRDefault="0061761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3"/>
                                  </w:rPr>
                                  <w:t>Internist</w:t>
                                </w:r>
                              </w:p>
                              <w:p w14:paraId="7084D08A" w14:textId="77777777" w:rsidR="006308CD" w:rsidRDefault="0061761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3"/>
                                  </w:rPr>
                                  <w:t>Endokrinologist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" name="Straight Arrow Connector 24"/>
                          <wps:cNvCnPr/>
                          <wps:spPr>
                            <a:xfrm>
                              <a:off x="1304144" y="235887"/>
                              <a:ext cx="364334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1304144" y="3646149"/>
                              <a:ext cx="281815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Straight Arrow Connector 26"/>
                          <wps:cNvCnPr/>
                          <wps:spPr>
                            <a:xfrm>
                              <a:off x="816964" y="1959756"/>
                              <a:ext cx="2551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2623279" y="1959756"/>
                              <a:ext cx="2475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8" name="Elbow Connector 28"/>
                          <wps:cNvCnPr/>
                          <wps:spPr>
                            <a:xfrm rot="10800000" flipH="1">
                              <a:off x="4654446" y="685592"/>
                              <a:ext cx="288612" cy="794478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Elbow Connector 29"/>
                          <wps:cNvCnPr/>
                          <wps:spPr>
                            <a:xfrm>
                              <a:off x="3305331" y="2833141"/>
                              <a:ext cx="816943" cy="542235"/>
                            </a:xfrm>
                            <a:prstGeom prst="bentConnector3">
                              <a:avLst>
                                <a:gd name="adj1" fmla="val 437"/>
                              </a:avLst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5647336" y="3372787"/>
                              <a:ext cx="0" cy="71807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31" name="Group 31"/>
                          <wpg:cNvGrpSpPr/>
                          <wpg:grpSpPr>
                            <a:xfrm>
                              <a:off x="4642995" y="1581462"/>
                              <a:ext cx="798070" cy="1326328"/>
                              <a:chOff x="0" y="0"/>
                              <a:chExt cx="798070" cy="1326328"/>
                            </a:xfrm>
                          </wpg:grpSpPr>
                          <wps:wsp>
                            <wps:cNvPr id="32" name="Elbow Connector 32"/>
                            <wps:cNvCnPr/>
                            <wps:spPr>
                              <a:xfrm flipH="1">
                                <a:off x="0" y="0"/>
                                <a:ext cx="798070" cy="742013"/>
                              </a:xfrm>
                              <a:prstGeom prst="bentConnector3">
                                <a:avLst>
                                  <a:gd name="adj1" fmla="val 585266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3" name="Straight Arrow Connector 33"/>
                            <wps:cNvCnPr/>
                            <wps:spPr>
                              <a:xfrm>
                                <a:off x="3539" y="742013"/>
                                <a:ext cx="0" cy="58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-50799</wp:posOffset>
                </wp:positionV>
                <wp:extent cx="6079963" cy="4541260"/>
                <wp:effectExtent b="0" l="0" r="0" t="0"/>
                <wp:wrapNone/>
                <wp:docPr id="1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9963" cy="4541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DD79C4" w14:textId="77777777" w:rsidR="006308CD" w:rsidRDefault="006308CD" w:rsidP="00D6421B">
      <w:pPr>
        <w:spacing w:line="360" w:lineRule="auto"/>
        <w:jc w:val="both"/>
      </w:pPr>
    </w:p>
    <w:p w14:paraId="50953E73" w14:textId="77777777" w:rsidR="006308CD" w:rsidRDefault="006308CD" w:rsidP="00D6421B">
      <w:pPr>
        <w:spacing w:line="360" w:lineRule="auto"/>
        <w:jc w:val="both"/>
      </w:pPr>
    </w:p>
    <w:p w14:paraId="0889B159" w14:textId="77777777" w:rsidR="006308CD" w:rsidRDefault="006308CD" w:rsidP="00D6421B">
      <w:pPr>
        <w:spacing w:line="360" w:lineRule="auto"/>
        <w:jc w:val="both"/>
      </w:pPr>
    </w:p>
    <w:p w14:paraId="25656891" w14:textId="77777777" w:rsidR="006308CD" w:rsidRDefault="006308CD" w:rsidP="00D6421B">
      <w:pPr>
        <w:spacing w:line="360" w:lineRule="auto"/>
        <w:jc w:val="both"/>
      </w:pPr>
    </w:p>
    <w:p w14:paraId="3E695639" w14:textId="77777777" w:rsidR="006308CD" w:rsidRDefault="006308CD" w:rsidP="00D6421B">
      <w:pPr>
        <w:spacing w:line="360" w:lineRule="auto"/>
        <w:jc w:val="both"/>
      </w:pPr>
    </w:p>
    <w:p w14:paraId="6A1D907C" w14:textId="77777777" w:rsidR="006308CD" w:rsidRDefault="006308CD" w:rsidP="00D6421B">
      <w:pPr>
        <w:spacing w:line="360" w:lineRule="auto"/>
        <w:jc w:val="both"/>
      </w:pPr>
    </w:p>
    <w:p w14:paraId="0B3CE5B4" w14:textId="77777777" w:rsidR="006308CD" w:rsidRDefault="006308CD" w:rsidP="00D6421B">
      <w:pPr>
        <w:spacing w:line="360" w:lineRule="auto"/>
        <w:jc w:val="both"/>
      </w:pPr>
    </w:p>
    <w:p w14:paraId="3A44D926" w14:textId="77777777" w:rsidR="006308CD" w:rsidRDefault="006308CD" w:rsidP="00D6421B">
      <w:pPr>
        <w:spacing w:line="360" w:lineRule="auto"/>
        <w:jc w:val="both"/>
      </w:pPr>
    </w:p>
    <w:p w14:paraId="7E4B4777" w14:textId="77777777" w:rsidR="006308CD" w:rsidRDefault="006308CD" w:rsidP="00D6421B">
      <w:pPr>
        <w:spacing w:line="360" w:lineRule="auto"/>
        <w:jc w:val="both"/>
      </w:pPr>
    </w:p>
    <w:p w14:paraId="29019712" w14:textId="77777777" w:rsidR="006308CD" w:rsidRDefault="006308CD" w:rsidP="00D6421B">
      <w:pPr>
        <w:spacing w:line="360" w:lineRule="auto"/>
        <w:jc w:val="both"/>
      </w:pPr>
    </w:p>
    <w:p w14:paraId="3D0D4450" w14:textId="77777777" w:rsidR="006308CD" w:rsidRDefault="006308CD" w:rsidP="00D6421B">
      <w:pPr>
        <w:spacing w:line="360" w:lineRule="auto"/>
        <w:jc w:val="both"/>
      </w:pPr>
    </w:p>
    <w:p w14:paraId="4102826F" w14:textId="77777777" w:rsidR="006308CD" w:rsidRDefault="006308CD" w:rsidP="00D6421B">
      <w:pPr>
        <w:spacing w:line="360" w:lineRule="auto"/>
        <w:jc w:val="both"/>
      </w:pPr>
    </w:p>
    <w:p w14:paraId="1852C035" w14:textId="77777777" w:rsidR="006308CD" w:rsidRDefault="006308CD" w:rsidP="00D6421B">
      <w:pPr>
        <w:spacing w:line="360" w:lineRule="auto"/>
        <w:jc w:val="both"/>
      </w:pPr>
    </w:p>
    <w:p w14:paraId="39A4699A" w14:textId="77777777" w:rsidR="006308CD" w:rsidRDefault="006308CD" w:rsidP="00D6421B">
      <w:pPr>
        <w:spacing w:line="360" w:lineRule="auto"/>
        <w:jc w:val="both"/>
      </w:pPr>
    </w:p>
    <w:p w14:paraId="73740332" w14:textId="77777777" w:rsidR="006308CD" w:rsidRDefault="006308CD" w:rsidP="00D6421B">
      <w:pPr>
        <w:spacing w:line="360" w:lineRule="auto"/>
        <w:jc w:val="both"/>
      </w:pPr>
    </w:p>
    <w:p w14:paraId="44AB9597" w14:textId="77777777" w:rsidR="006308CD" w:rsidRDefault="006308CD" w:rsidP="00D6421B">
      <w:pPr>
        <w:spacing w:line="360" w:lineRule="auto"/>
        <w:jc w:val="both"/>
      </w:pPr>
    </w:p>
    <w:p w14:paraId="0596A896" w14:textId="77777777" w:rsidR="006308CD" w:rsidRDefault="00617610" w:rsidP="00D6421B">
      <w:pPr>
        <w:spacing w:line="360" w:lineRule="auto"/>
        <w:jc w:val="center"/>
      </w:pPr>
      <w:r>
        <w:t xml:space="preserve">Gambar. Tata </w:t>
      </w:r>
      <w:proofErr w:type="spellStart"/>
      <w:r>
        <w:t>kelola</w:t>
      </w:r>
      <w:proofErr w:type="spellEnd"/>
      <w:r>
        <w:t xml:space="preserve"> diabetes </w:t>
      </w:r>
      <w:proofErr w:type="spellStart"/>
      <w:r>
        <w:t>melitus</w:t>
      </w:r>
      <w:proofErr w:type="spellEnd"/>
      <w:r>
        <w:t xml:space="preserve"> di FKTP</w:t>
      </w:r>
    </w:p>
    <w:p w14:paraId="7FCE3717" w14:textId="77777777" w:rsidR="006308CD" w:rsidRDefault="00617610" w:rsidP="00D6421B">
      <w:pPr>
        <w:spacing w:line="360" w:lineRule="auto"/>
      </w:pPr>
      <w:proofErr w:type="spellStart"/>
      <w:r>
        <w:t>Penjelasan</w:t>
      </w:r>
      <w:proofErr w:type="spellEnd"/>
      <w:r>
        <w:t>:</w:t>
      </w:r>
    </w:p>
    <w:p w14:paraId="25245AD4" w14:textId="77777777" w:rsidR="006308CD" w:rsidRDefault="00C21137" w:rsidP="00D6421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jc w:val="both"/>
        <w:rPr>
          <w:color w:val="000000"/>
        </w:rPr>
      </w:pPr>
      <w:proofErr w:type="spellStart"/>
      <w:r>
        <w:rPr>
          <w:color w:val="000000"/>
        </w:rPr>
        <w:t>Deteksi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individu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beresiko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Deteksi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dilakukan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secara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kelompok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melalui</w:t>
      </w:r>
      <w:proofErr w:type="spellEnd"/>
      <w:r w:rsidR="00617610">
        <w:rPr>
          <w:color w:val="000000"/>
        </w:rPr>
        <w:t xml:space="preserve"> program</w:t>
      </w:r>
      <w:r>
        <w:rPr>
          <w:color w:val="000000"/>
        </w:rPr>
        <w:t xml:space="preserve">-program PTM di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primer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Posbindu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Prolanis</w:t>
      </w:r>
      <w:proofErr w:type="spellEnd"/>
      <w:r>
        <w:rPr>
          <w:color w:val="000000"/>
        </w:rPr>
        <w:t xml:space="preserve"> </w:t>
      </w:r>
      <w:proofErr w:type="spellStart"/>
      <w:r w:rsidR="00617610">
        <w:rPr>
          <w:color w:val="000000"/>
        </w:rPr>
        <w:t>atau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dilakukan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secara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individu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ketika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ada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pasien</w:t>
      </w:r>
      <w:proofErr w:type="spellEnd"/>
      <w:r w:rsidR="00617610">
        <w:rPr>
          <w:color w:val="000000"/>
        </w:rPr>
        <w:t xml:space="preserve"> yang </w:t>
      </w:r>
      <w:proofErr w:type="spellStart"/>
      <w:r w:rsidR="00617610">
        <w:rPr>
          <w:color w:val="000000"/>
        </w:rPr>
        <w:t>berobat</w:t>
      </w:r>
      <w:proofErr w:type="spellEnd"/>
      <w:r w:rsidR="00617610">
        <w:rPr>
          <w:color w:val="000000"/>
        </w:rPr>
        <w:t xml:space="preserve"> di </w:t>
      </w:r>
      <w:proofErr w:type="spellStart"/>
      <w:r w:rsidR="00617610">
        <w:rPr>
          <w:color w:val="000000"/>
        </w:rPr>
        <w:t>layanan</w:t>
      </w:r>
      <w:proofErr w:type="spellEnd"/>
      <w:r w:rsidR="00617610">
        <w:rPr>
          <w:color w:val="000000"/>
        </w:rPr>
        <w:t xml:space="preserve"> primer. </w:t>
      </w:r>
      <w:proofErr w:type="spellStart"/>
      <w:r>
        <w:rPr>
          <w:color w:val="000000"/>
        </w:rPr>
        <w:t>Deteksi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dilakukan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dengan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pemeriksaan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glukosa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darah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serta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menggunakan</w:t>
      </w:r>
      <w:proofErr w:type="spellEnd"/>
      <w:r w:rsidR="00617610">
        <w:rPr>
          <w:color w:val="000000"/>
        </w:rPr>
        <w:t xml:space="preserve"> </w:t>
      </w:r>
      <w:proofErr w:type="spellStart"/>
      <w:r w:rsidR="00617610">
        <w:rPr>
          <w:color w:val="000000"/>
        </w:rPr>
        <w:t>kartu</w:t>
      </w:r>
      <w:proofErr w:type="spellEnd"/>
      <w:r w:rsidR="00617610">
        <w:rPr>
          <w:color w:val="000000"/>
        </w:rPr>
        <w:t xml:space="preserve"> screening. </w:t>
      </w:r>
    </w:p>
    <w:p w14:paraId="7EBD3906" w14:textId="77777777" w:rsidR="006308CD" w:rsidRDefault="00617610" w:rsidP="00D6421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jc w:val="both"/>
        <w:rPr>
          <w:color w:val="000000"/>
        </w:rPr>
      </w:pPr>
      <w:r>
        <w:rPr>
          <w:color w:val="000000"/>
        </w:rPr>
        <w:t xml:space="preserve">Setelah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 w:rsidR="00C21137">
        <w:rPr>
          <w:color w:val="000000"/>
        </w:rPr>
        <w:t>deteksi</w:t>
      </w:r>
      <w:proofErr w:type="spellEnd"/>
      <w:r w:rsidR="00C21137">
        <w:rPr>
          <w:color w:val="000000"/>
        </w:rPr>
        <w:t xml:space="preserve">,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dikategorikan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yakni</w:t>
      </w:r>
      <w:proofErr w:type="spellEnd"/>
      <w:r>
        <w:rPr>
          <w:color w:val="000000"/>
        </w:rPr>
        <w:t xml:space="preserve"> normal, pre-diabetes, dan diabetes.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normal </w:t>
      </w:r>
      <w:proofErr w:type="spellStart"/>
      <w:r w:rsidR="00C21137">
        <w:rPr>
          <w:color w:val="000000"/>
        </w:rPr>
        <w:t>tindak</w:t>
      </w:r>
      <w:proofErr w:type="spellEnd"/>
      <w:r w:rsidR="00C21137">
        <w:rPr>
          <w:color w:val="000000"/>
        </w:rPr>
        <w:t xml:space="preserve"> </w:t>
      </w:r>
      <w:proofErr w:type="spellStart"/>
      <w:r w:rsidR="00C21137">
        <w:rPr>
          <w:color w:val="000000"/>
        </w:rPr>
        <w:t>lanjut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berikutnya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sementara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pre-diabetes dan diabetes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intervensi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perawatan</w:t>
      </w:r>
      <w:proofErr w:type="spellEnd"/>
      <w:r>
        <w:rPr>
          <w:color w:val="000000"/>
        </w:rPr>
        <w:t xml:space="preserve"> di </w:t>
      </w:r>
      <w:r w:rsidR="00C21137">
        <w:rPr>
          <w:color w:val="000000"/>
        </w:rPr>
        <w:t>FKTP</w:t>
      </w:r>
      <w:r>
        <w:rPr>
          <w:color w:val="000000"/>
        </w:rPr>
        <w:t xml:space="preserve">. </w:t>
      </w:r>
    </w:p>
    <w:p w14:paraId="3C419C5B" w14:textId="77777777" w:rsidR="006308CD" w:rsidRDefault="00617610" w:rsidP="00D6421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jc w:val="both"/>
        <w:rPr>
          <w:color w:val="000000"/>
        </w:rPr>
      </w:pPr>
      <w:r>
        <w:rPr>
          <w:color w:val="000000"/>
        </w:rPr>
        <w:t xml:space="preserve">Tata </w:t>
      </w:r>
      <w:proofErr w:type="spellStart"/>
      <w:r>
        <w:rPr>
          <w:color w:val="000000"/>
        </w:rPr>
        <w:t>laksana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pre-diabetes dan diabetes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menerima</w:t>
      </w:r>
      <w:proofErr w:type="spellEnd"/>
      <w:r>
        <w:rPr>
          <w:color w:val="000000"/>
        </w:rPr>
        <w:t xml:space="preserve"> </w:t>
      </w:r>
      <w:proofErr w:type="spellStart"/>
      <w:r>
        <w:t>tatalaksana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mencakup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pengecheckan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riwayat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penyakit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laboratorium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penapisan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komplikasi</w:t>
      </w:r>
      <w:proofErr w:type="spellEnd"/>
      <w:r>
        <w:rPr>
          <w:color w:val="000000"/>
        </w:rPr>
        <w:t xml:space="preserve">. Tata </w:t>
      </w:r>
      <w:proofErr w:type="spellStart"/>
      <w:r>
        <w:rPr>
          <w:color w:val="000000"/>
        </w:rPr>
        <w:t>laksana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mencakup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</w:t>
      </w:r>
      <w:r w:rsidR="00C21137">
        <w:rPr>
          <w:color w:val="000000"/>
        </w:rPr>
        <w:t>ggunaan</w:t>
      </w:r>
      <w:proofErr w:type="spellEnd"/>
      <w:r w:rsidR="00C21137">
        <w:rPr>
          <w:color w:val="000000"/>
        </w:rPr>
        <w:t xml:space="preserve"> </w:t>
      </w:r>
      <w:proofErr w:type="spellStart"/>
      <w:r w:rsidR="00C21137">
        <w:rPr>
          <w:color w:val="000000"/>
        </w:rPr>
        <w:t>kartu</w:t>
      </w:r>
      <w:proofErr w:type="spellEnd"/>
      <w:r w:rsidR="00C21137">
        <w:rPr>
          <w:color w:val="000000"/>
        </w:rPr>
        <w:t xml:space="preserve"> </w:t>
      </w:r>
      <w:proofErr w:type="spellStart"/>
      <w:r w:rsidR="00C21137">
        <w:rPr>
          <w:color w:val="000000"/>
        </w:rPr>
        <w:t>charta</w:t>
      </w:r>
      <w:proofErr w:type="spellEnd"/>
      <w:r w:rsidR="00C21137">
        <w:rPr>
          <w:color w:val="000000"/>
        </w:rPr>
        <w:t xml:space="preserve"> </w:t>
      </w:r>
      <w:proofErr w:type="spellStart"/>
      <w:r w:rsidR="00C21137">
        <w:rPr>
          <w:color w:val="000000"/>
        </w:rPr>
        <w:t>prediksi</w:t>
      </w:r>
      <w:proofErr w:type="spellEnd"/>
      <w:r w:rsidR="00C21137">
        <w:rPr>
          <w:color w:val="000000"/>
        </w:rPr>
        <w:t xml:space="preserve"> </w:t>
      </w:r>
      <w:proofErr w:type="spellStart"/>
      <w:r w:rsidR="00C21137">
        <w:rPr>
          <w:color w:val="000000"/>
        </w:rPr>
        <w:t>ri</w:t>
      </w:r>
      <w:r>
        <w:rPr>
          <w:color w:val="000000"/>
        </w:rPr>
        <w:t>siko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warna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program Pandu PTM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r w:rsidR="00C21137">
        <w:rPr>
          <w:color w:val="000000"/>
        </w:rPr>
        <w:t>FKTP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Klinik</w:t>
      </w:r>
      <w:proofErr w:type="spellEnd"/>
      <w:r>
        <w:rPr>
          <w:color w:val="000000"/>
        </w:rPr>
        <w:t xml:space="preserve"> dan Dokter </w:t>
      </w:r>
      <w:proofErr w:type="spellStart"/>
      <w:r>
        <w:rPr>
          <w:color w:val="000000"/>
        </w:rPr>
        <w:t>praktek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</w:t>
      </w:r>
      <w:proofErr w:type="spellStart"/>
      <w: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komplikasi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indikasi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langsung</w:t>
      </w:r>
      <w:proofErr w:type="spellEnd"/>
      <w:r>
        <w:rPr>
          <w:color w:val="000000"/>
        </w:rPr>
        <w:t xml:space="preserve"> </w:t>
      </w:r>
      <w:proofErr w:type="spellStart"/>
      <w:r>
        <w:t>dirujuk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penanganan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  <w:r>
        <w:rPr>
          <w:color w:val="000000"/>
        </w:rPr>
        <w:t>.</w:t>
      </w:r>
    </w:p>
    <w:p w14:paraId="3C182E98" w14:textId="77777777" w:rsidR="006308CD" w:rsidRDefault="00617610" w:rsidP="00D6421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jc w:val="both"/>
        <w:rPr>
          <w:color w:val="000000"/>
        </w:rPr>
      </w:pP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pre-diabetes dan diabetes </w:t>
      </w:r>
      <w:proofErr w:type="spellStart"/>
      <w:r>
        <w:rPr>
          <w:color w:val="000000"/>
        </w:rPr>
        <w:t>meliputi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perjalanan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penyakit</w:t>
      </w:r>
      <w:proofErr w:type="spellEnd"/>
      <w:r>
        <w:rPr>
          <w:color w:val="000000"/>
        </w:rPr>
        <w:t xml:space="preserve"> DM, </w:t>
      </w:r>
      <w:proofErr w:type="spellStart"/>
      <w:r>
        <w:rPr>
          <w:color w:val="000000"/>
        </w:rPr>
        <w:t>pengendalian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pemantauan</w:t>
      </w:r>
      <w:proofErr w:type="spellEnd"/>
      <w:r>
        <w:rPr>
          <w:color w:val="000000"/>
        </w:rPr>
        <w:t xml:space="preserve"> DM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berkelanjutan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penyulit</w:t>
      </w:r>
      <w:proofErr w:type="spellEnd"/>
      <w:r>
        <w:rPr>
          <w:color w:val="000000"/>
        </w:rPr>
        <w:t xml:space="preserve"> DM dan </w:t>
      </w:r>
      <w:proofErr w:type="spellStart"/>
      <w:r>
        <w:rPr>
          <w:color w:val="000000"/>
        </w:rPr>
        <w:t>resikonya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intervensi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farmakologis</w:t>
      </w:r>
      <w:proofErr w:type="spellEnd"/>
      <w:r>
        <w:rPr>
          <w:color w:val="000000"/>
        </w:rPr>
        <w:t xml:space="preserve"> dan non-</w:t>
      </w:r>
      <w:proofErr w:type="spellStart"/>
      <w:r>
        <w:t>farmakologis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pemantauan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glukosa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pengenalan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gejala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penanganan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pentingnya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perawatan</w:t>
      </w:r>
      <w:proofErr w:type="spellEnd"/>
      <w:r>
        <w:rPr>
          <w:color w:val="000000"/>
        </w:rPr>
        <w:t xml:space="preserve"> kaki, dan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mengakses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di secondary care.</w:t>
      </w:r>
    </w:p>
    <w:p w14:paraId="06C04767" w14:textId="77777777" w:rsidR="006308CD" w:rsidRDefault="00617610" w:rsidP="00D6421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jc w:val="both"/>
        <w:rPr>
          <w:color w:val="000000"/>
        </w:rPr>
      </w:pPr>
      <w:proofErr w:type="spellStart"/>
      <w:r>
        <w:rPr>
          <w:color w:val="000000"/>
        </w:rPr>
        <w:t>Terapi</w:t>
      </w:r>
      <w:proofErr w:type="spellEnd"/>
      <w:r>
        <w:rPr>
          <w:color w:val="000000"/>
        </w:rPr>
        <w:t xml:space="preserve"> </w:t>
      </w:r>
      <w:proofErr w:type="spellStart"/>
      <w:r w:rsidR="00C21137">
        <w:rPr>
          <w:color w:val="000000"/>
        </w:rPr>
        <w:t>Nutrisi</w:t>
      </w:r>
      <w:proofErr w:type="spellEnd"/>
      <w:r w:rsidR="00C21137">
        <w:rPr>
          <w:color w:val="000000"/>
        </w:rPr>
        <w:t xml:space="preserve"> </w:t>
      </w:r>
      <w:proofErr w:type="spellStart"/>
      <w:r w:rsidR="00C21137">
        <w:rPr>
          <w:color w:val="000000"/>
        </w:rPr>
        <w:t>Medis</w:t>
      </w:r>
      <w:proofErr w:type="spellEnd"/>
      <w:r w:rsidR="00C21137">
        <w:rPr>
          <w:color w:val="000000"/>
        </w:rPr>
        <w:t xml:space="preserve"> </w:t>
      </w:r>
      <w:r>
        <w:rPr>
          <w:color w:val="000000"/>
        </w:rPr>
        <w:t xml:space="preserve">(TNM): </w:t>
      </w:r>
      <w:proofErr w:type="spellStart"/>
      <w:r>
        <w:rPr>
          <w:color w:val="000000"/>
        </w:rPr>
        <w:t>terapi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nutrisi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penekanan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keteraturan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gizi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jadwal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jumlah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kalori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sekresi</w:t>
      </w:r>
      <w:proofErr w:type="spellEnd"/>
      <w:r>
        <w:rPr>
          <w:color w:val="000000"/>
        </w:rPr>
        <w:t xml:space="preserve"> insulin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</w:t>
      </w:r>
      <w:proofErr w:type="spellEnd"/>
      <w:r>
        <w:rPr>
          <w:color w:val="000000"/>
        </w:rPr>
        <w:t xml:space="preserve"> insulin. </w:t>
      </w:r>
      <w:proofErr w:type="spellStart"/>
      <w:r>
        <w:rPr>
          <w:color w:val="000000"/>
        </w:rPr>
        <w:t>Terapi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nutrisi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makanan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warna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kalori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primary care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nutrisionis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disiapkan</w:t>
      </w:r>
      <w:proofErr w:type="spellEnd"/>
      <w:r>
        <w:rPr>
          <w:color w:val="000000"/>
        </w:rPr>
        <w:t xml:space="preserve"> media KIE yang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balik</w:t>
      </w:r>
      <w:proofErr w:type="spellEnd"/>
      <w:r>
        <w:rPr>
          <w:color w:val="000000"/>
        </w:rPr>
        <w:t xml:space="preserve">, leaflet/booklet, </w:t>
      </w:r>
      <w:proofErr w:type="spellStart"/>
      <w:r>
        <w:rPr>
          <w:color w:val="000000"/>
        </w:rPr>
        <w:t>dll</w:t>
      </w:r>
      <w:proofErr w:type="spellEnd"/>
      <w:r>
        <w:rPr>
          <w:color w:val="000000"/>
        </w:rPr>
        <w:t xml:space="preserve">. </w:t>
      </w:r>
    </w:p>
    <w:p w14:paraId="197FE727" w14:textId="77777777" w:rsidR="006308CD" w:rsidRDefault="00617610" w:rsidP="00D6421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jc w:val="both"/>
        <w:rPr>
          <w:color w:val="000000"/>
        </w:rPr>
      </w:pPr>
      <w:proofErr w:type="spellStart"/>
      <w:r>
        <w:rPr>
          <w:color w:val="000000"/>
        </w:rPr>
        <w:t>Terapi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farmakologis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terapi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farmakologis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oral dan </w:t>
      </w:r>
      <w:proofErr w:type="spellStart"/>
      <w:r>
        <w:rPr>
          <w:color w:val="000000"/>
        </w:rPr>
        <w:t>suntikan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1). </w:t>
      </w:r>
      <w:proofErr w:type="spellStart"/>
      <w:r>
        <w:rPr>
          <w:color w:val="000000"/>
        </w:rPr>
        <w:t>Terapi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farmakologis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dirujuk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secondary care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melanjutkan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pengobatannya</w:t>
      </w:r>
      <w:proofErr w:type="spellEnd"/>
      <w:r>
        <w:rPr>
          <w:color w:val="000000"/>
        </w:rPr>
        <w:t xml:space="preserve"> di primary care. </w:t>
      </w:r>
    </w:p>
    <w:p w14:paraId="5AD38780" w14:textId="77777777" w:rsidR="006308CD" w:rsidRDefault="00617610" w:rsidP="00D6421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jc w:val="both"/>
        <w:rPr>
          <w:color w:val="000000"/>
        </w:rPr>
      </w:pPr>
      <w:r>
        <w:rPr>
          <w:color w:val="000000"/>
        </w:rPr>
        <w:t xml:space="preserve">Follow up: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pre-diabetes follow up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diabetes follow up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. Follow up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pengecheckan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kadar</w:t>
      </w:r>
      <w:proofErr w:type="spellEnd"/>
      <w:r>
        <w:rPr>
          <w:color w:val="000000"/>
        </w:rPr>
        <w:t xml:space="preserve"> gula </w:t>
      </w:r>
      <w:proofErr w:type="spellStart"/>
      <w:r>
        <w:rPr>
          <w:color w:val="000000"/>
        </w:rPr>
        <w:t>darah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tanda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gejala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konsultasi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pengobatan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konseling</w:t>
      </w:r>
      <w:proofErr w:type="spellEnd"/>
      <w:r>
        <w:rPr>
          <w:color w:val="000000"/>
        </w:rPr>
        <w:t xml:space="preserve">. </w:t>
      </w:r>
    </w:p>
    <w:p w14:paraId="00022C85" w14:textId="77777777" w:rsidR="006308CD" w:rsidRDefault="00617610" w:rsidP="00D6421B">
      <w:pPr>
        <w:spacing w:line="360" w:lineRule="auto"/>
        <w:jc w:val="both"/>
      </w:pPr>
      <w:proofErr w:type="spellStart"/>
      <w:r>
        <w:lastRenderedPageBreak/>
        <w:t>Indikasi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Fasyankes</w:t>
      </w:r>
      <w:proofErr w:type="spellEnd"/>
      <w:r>
        <w:t xml:space="preserve"> Primer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Fasyankes</w:t>
      </w:r>
      <w:proofErr w:type="spellEnd"/>
      <w:r>
        <w:t xml:space="preserve"> Tingkat </w:t>
      </w:r>
      <w:proofErr w:type="spellStart"/>
      <w:r>
        <w:t>Lanjut</w:t>
      </w:r>
      <w:proofErr w:type="spellEnd"/>
      <w:r>
        <w:t xml:space="preserve"> (</w:t>
      </w:r>
      <w:proofErr w:type="spellStart"/>
      <w:r>
        <w:t>sekunder</w:t>
      </w:r>
      <w:proofErr w:type="spellEnd"/>
      <w:r>
        <w:t xml:space="preserve">): </w:t>
      </w:r>
    </w:p>
    <w:p w14:paraId="6E7296D2" w14:textId="77777777" w:rsidR="006308CD" w:rsidRDefault="00617610" w:rsidP="00D6421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r>
        <w:rPr>
          <w:color w:val="000000"/>
        </w:rPr>
        <w:t xml:space="preserve">Setelah </w:t>
      </w:r>
      <w:proofErr w:type="spellStart"/>
      <w:r>
        <w:rPr>
          <w:color w:val="000000"/>
        </w:rPr>
        <w:t>mendapat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pengobatan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antidiabetic (OAD) </w:t>
      </w:r>
      <w:proofErr w:type="spellStart"/>
      <w:r>
        <w:rPr>
          <w:color w:val="000000"/>
        </w:rPr>
        <w:t>tunggal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GDP &gt; 80 mg/dL, GDPP &gt; </w:t>
      </w:r>
      <w:r>
        <w:t>140 mg</w:t>
      </w:r>
      <w:r>
        <w:rPr>
          <w:color w:val="000000"/>
        </w:rPr>
        <w:t xml:space="preserve">/dL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HbA1c &gt; 6.5%</w:t>
      </w:r>
    </w:p>
    <w:p w14:paraId="3D10F272" w14:textId="77777777" w:rsidR="006308CD" w:rsidRDefault="00617610" w:rsidP="00D6421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r>
        <w:rPr>
          <w:color w:val="000000"/>
        </w:rPr>
        <w:t xml:space="preserve">Setelah </w:t>
      </w:r>
      <w:proofErr w:type="spellStart"/>
      <w:r>
        <w:rPr>
          <w:color w:val="000000"/>
        </w:rPr>
        <w:t>mendapat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pengobatan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OAD </w:t>
      </w:r>
      <w:proofErr w:type="spellStart"/>
      <w:r>
        <w:rPr>
          <w:color w:val="000000"/>
        </w:rPr>
        <w:t>tunggal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mencapai</w:t>
      </w:r>
      <w:proofErr w:type="spellEnd"/>
      <w:r>
        <w:rPr>
          <w:color w:val="000000"/>
        </w:rPr>
        <w:t xml:space="preserve"> target</w:t>
      </w:r>
    </w:p>
    <w:p w14:paraId="4E31E64A" w14:textId="77777777" w:rsidR="006308CD" w:rsidRDefault="00617610" w:rsidP="00D6421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r>
        <w:rPr>
          <w:color w:val="000000"/>
        </w:rPr>
        <w:t xml:space="preserve">Setelah </w:t>
      </w:r>
      <w:proofErr w:type="spellStart"/>
      <w:r>
        <w:rPr>
          <w:color w:val="000000"/>
        </w:rPr>
        <w:t>mendapat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pengobatan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OAD </w:t>
      </w:r>
      <w:proofErr w:type="spellStart"/>
      <w:r>
        <w:rPr>
          <w:color w:val="000000"/>
        </w:rPr>
        <w:t>kombinasi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mencapai</w:t>
      </w:r>
      <w:proofErr w:type="spellEnd"/>
      <w:r>
        <w:rPr>
          <w:color w:val="000000"/>
        </w:rPr>
        <w:t xml:space="preserve"> target</w:t>
      </w:r>
    </w:p>
    <w:p w14:paraId="6B5C8DC8" w14:textId="77777777" w:rsidR="006308CD" w:rsidRDefault="00617610" w:rsidP="00D6421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proofErr w:type="spellStart"/>
      <w:r>
        <w:rPr>
          <w:color w:val="000000"/>
        </w:rPr>
        <w:t>Pasien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dislipidemi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hipertensi</w:t>
      </w:r>
      <w:proofErr w:type="spellEnd"/>
      <w:r>
        <w:rPr>
          <w:color w:val="000000"/>
        </w:rPr>
        <w:t xml:space="preserve">, anemia, </w:t>
      </w:r>
      <w:proofErr w:type="spellStart"/>
      <w:r>
        <w:rPr>
          <w:color w:val="000000"/>
        </w:rPr>
        <w:t>komplikasi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kronis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diabetes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retinopati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nefropati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kehamilan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hiperglikemia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hipoglikemia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teratasi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t>tatalaksana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infeksi</w:t>
      </w:r>
      <w:proofErr w:type="spellEnd"/>
      <w:r>
        <w:rPr>
          <w:color w:val="000000"/>
        </w:rPr>
        <w:t xml:space="preserve"> kaki </w:t>
      </w:r>
      <w:proofErr w:type="spellStart"/>
      <w:r>
        <w:rPr>
          <w:color w:val="000000"/>
        </w:rPr>
        <w:t>berat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ulkus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selulitis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abses</w:t>
      </w:r>
      <w:proofErr w:type="spellEnd"/>
      <w:r>
        <w:rPr>
          <w:color w:val="000000"/>
        </w:rPr>
        <w:t xml:space="preserve">, TB </w:t>
      </w:r>
      <w:proofErr w:type="spellStart"/>
      <w:r>
        <w:rPr>
          <w:color w:val="000000"/>
        </w:rPr>
        <w:t>paru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</w:p>
    <w:p w14:paraId="58B816E2" w14:textId="77777777" w:rsidR="006308CD" w:rsidRDefault="00617610" w:rsidP="00D6421B">
      <w:pPr>
        <w:spacing w:line="360" w:lineRule="auto"/>
        <w:jc w:val="both"/>
      </w:pPr>
      <w:proofErr w:type="spellStart"/>
      <w:r>
        <w:t>Indikasi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Fasyankes</w:t>
      </w:r>
      <w:proofErr w:type="spellEnd"/>
      <w:r>
        <w:t xml:space="preserve"> Primer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Fasyankes</w:t>
      </w:r>
      <w:proofErr w:type="spellEnd"/>
      <w:r>
        <w:t xml:space="preserve"> Tingkat </w:t>
      </w:r>
      <w:proofErr w:type="spellStart"/>
      <w:r>
        <w:t>Lanjut</w:t>
      </w:r>
      <w:proofErr w:type="spellEnd"/>
      <w:r>
        <w:t xml:space="preserve"> (</w:t>
      </w:r>
      <w:proofErr w:type="spellStart"/>
      <w:r>
        <w:t>tersier</w:t>
      </w:r>
      <w:proofErr w:type="spellEnd"/>
      <w:r>
        <w:t xml:space="preserve">): </w:t>
      </w:r>
    </w:p>
    <w:p w14:paraId="2952C53A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r>
        <w:rPr>
          <w:color w:val="000000"/>
        </w:rPr>
        <w:t xml:space="preserve">Diabetes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tanda</w:t>
      </w:r>
      <w:proofErr w:type="spellEnd"/>
      <w:r>
        <w:rPr>
          <w:color w:val="000000"/>
        </w:rPr>
        <w:t xml:space="preserve"> unstable angina</w:t>
      </w:r>
    </w:p>
    <w:p w14:paraId="676515D7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proofErr w:type="spellStart"/>
      <w:r>
        <w:rPr>
          <w:color w:val="000000"/>
        </w:rPr>
        <w:t>Hipoglikemia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teratasi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t>tatalaksana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medis</w:t>
      </w:r>
      <w:proofErr w:type="spellEnd"/>
      <w:r>
        <w:rPr>
          <w:color w:val="000000"/>
        </w:rPr>
        <w:t>.</w:t>
      </w:r>
    </w:p>
    <w:p w14:paraId="2C03B5CB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proofErr w:type="spellStart"/>
      <w:r>
        <w:rPr>
          <w:color w:val="000000"/>
        </w:rPr>
        <w:t>Komplikasi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ketoasidosis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hiperglikemik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hiperosmolar</w:t>
      </w:r>
      <w:proofErr w:type="spellEnd"/>
      <w:r>
        <w:rPr>
          <w:color w:val="000000"/>
        </w:rPr>
        <w:t xml:space="preserve"> nonketotic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tindakan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</w:p>
    <w:p w14:paraId="2561FAAC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proofErr w:type="spellStart"/>
      <w:r>
        <w:rPr>
          <w:color w:val="000000"/>
        </w:rPr>
        <w:t>Retinopati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nefropati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diabetik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kronis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diabetes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terkendali</w:t>
      </w:r>
      <w:proofErr w:type="spellEnd"/>
    </w:p>
    <w:p w14:paraId="3ADA6EBA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r>
        <w:rPr>
          <w:color w:val="000000"/>
        </w:rPr>
        <w:t xml:space="preserve">Setelah 3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pengobatan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OAD </w:t>
      </w:r>
      <w:proofErr w:type="spellStart"/>
      <w:r>
        <w:rPr>
          <w:color w:val="000000"/>
        </w:rPr>
        <w:t>tunggal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GDP &gt;80 mg/dL, GDPP &gt;</w:t>
      </w:r>
      <w:r>
        <w:t>140 mg</w:t>
      </w:r>
      <w:r>
        <w:rPr>
          <w:color w:val="000000"/>
        </w:rPr>
        <w:t xml:space="preserve">/dL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HbA1c &gt;6.5 %</w:t>
      </w:r>
    </w:p>
    <w:p w14:paraId="68D6B208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r>
        <w:rPr>
          <w:color w:val="000000"/>
        </w:rPr>
        <w:t xml:space="preserve">Setelah </w:t>
      </w:r>
      <w:proofErr w:type="spellStart"/>
      <w:r>
        <w:rPr>
          <w:color w:val="000000"/>
        </w:rPr>
        <w:t>mendapat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pengobatan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OAD </w:t>
      </w:r>
      <w:proofErr w:type="spellStart"/>
      <w:r>
        <w:rPr>
          <w:color w:val="000000"/>
        </w:rPr>
        <w:t>tunggal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mencapai</w:t>
      </w:r>
      <w:proofErr w:type="spellEnd"/>
      <w:r>
        <w:rPr>
          <w:color w:val="000000"/>
        </w:rPr>
        <w:t xml:space="preserve"> target</w:t>
      </w:r>
    </w:p>
    <w:p w14:paraId="0F78BC4B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r>
        <w:rPr>
          <w:color w:val="000000"/>
        </w:rPr>
        <w:t xml:space="preserve">Setelah </w:t>
      </w:r>
      <w:proofErr w:type="spellStart"/>
      <w:r>
        <w:rPr>
          <w:color w:val="000000"/>
        </w:rPr>
        <w:t>mendapat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pengobatan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OAD </w:t>
      </w:r>
      <w:proofErr w:type="spellStart"/>
      <w:r>
        <w:rPr>
          <w:color w:val="000000"/>
        </w:rPr>
        <w:t>kombinasi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mencapai</w:t>
      </w:r>
      <w:proofErr w:type="spellEnd"/>
      <w:r>
        <w:rPr>
          <w:color w:val="000000"/>
        </w:rPr>
        <w:t xml:space="preserve"> target</w:t>
      </w:r>
    </w:p>
    <w:p w14:paraId="25DC457E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proofErr w:type="spellStart"/>
      <w:r>
        <w:rPr>
          <w:color w:val="000000"/>
        </w:rPr>
        <w:t>Dislipidemia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hipertensi</w:t>
      </w:r>
      <w:proofErr w:type="spellEnd"/>
      <w:r>
        <w:rPr>
          <w:color w:val="000000"/>
        </w:rPr>
        <w:t xml:space="preserve">, anemia, </w:t>
      </w:r>
      <w:proofErr w:type="spellStart"/>
      <w:r>
        <w:rPr>
          <w:color w:val="000000"/>
        </w:rPr>
        <w:t>infeksi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terkendali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bulan</w:t>
      </w:r>
      <w:proofErr w:type="spellEnd"/>
    </w:p>
    <w:p w14:paraId="0E62A7C0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proofErr w:type="spellStart"/>
      <w:r>
        <w:rPr>
          <w:color w:val="000000"/>
        </w:rPr>
        <w:t>Kehamilan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gula </w:t>
      </w:r>
      <w:proofErr w:type="spellStart"/>
      <w:r>
        <w:rPr>
          <w:color w:val="000000"/>
        </w:rPr>
        <w:t>darah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bulan</w:t>
      </w:r>
      <w:proofErr w:type="spellEnd"/>
    </w:p>
    <w:p w14:paraId="79CA3455" w14:textId="77777777" w:rsidR="006308CD" w:rsidRDefault="00617610" w:rsidP="00D642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0" w:hanging="450"/>
        <w:jc w:val="both"/>
        <w:rPr>
          <w:color w:val="000000"/>
        </w:rPr>
      </w:pPr>
      <w:proofErr w:type="spellStart"/>
      <w:r>
        <w:rPr>
          <w:color w:val="000000"/>
        </w:rPr>
        <w:t>Infeksi</w:t>
      </w:r>
      <w:proofErr w:type="spellEnd"/>
      <w:r>
        <w:rPr>
          <w:color w:val="000000"/>
        </w:rPr>
        <w:t xml:space="preserve"> kaki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ulkus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selulitis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abses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7 </w:t>
      </w:r>
      <w:proofErr w:type="spellStart"/>
      <w:r>
        <w:rPr>
          <w:color w:val="000000"/>
        </w:rPr>
        <w:t>hari</w:t>
      </w:r>
      <w:proofErr w:type="spellEnd"/>
    </w:p>
    <w:p w14:paraId="5D469AF0" w14:textId="77777777" w:rsidR="006308CD" w:rsidRDefault="006308CD" w:rsidP="00D6421B">
      <w:pPr>
        <w:spacing w:line="360" w:lineRule="auto"/>
        <w:rPr>
          <w:b/>
          <w:color w:val="2E75B5"/>
        </w:rPr>
      </w:pPr>
    </w:p>
    <w:p w14:paraId="78B2BEFA" w14:textId="77777777" w:rsidR="006308CD" w:rsidRDefault="00617610" w:rsidP="00D6421B">
      <w:pPr>
        <w:spacing w:line="360" w:lineRule="auto"/>
        <w:rPr>
          <w:b/>
        </w:rPr>
      </w:pPr>
      <w:r>
        <w:br w:type="page"/>
      </w:r>
    </w:p>
    <w:p w14:paraId="7C557C32" w14:textId="77777777" w:rsidR="006308CD" w:rsidRDefault="00617610" w:rsidP="00D6421B">
      <w:pPr>
        <w:pStyle w:val="Heading2"/>
        <w:spacing w:before="0" w:line="360" w:lineRule="auto"/>
        <w:rPr>
          <w:rFonts w:ascii="Calibri" w:eastAsia="Calibri" w:hAnsi="Calibri" w:cs="Calibri"/>
          <w:sz w:val="24"/>
          <w:szCs w:val="24"/>
        </w:rPr>
      </w:pPr>
      <w:bookmarkStart w:id="26" w:name="_heading=h.qsh70q" w:colFirst="0" w:colLast="0"/>
      <w:bookmarkEnd w:id="26"/>
      <w:r>
        <w:rPr>
          <w:rFonts w:ascii="Calibri" w:eastAsia="Calibri" w:hAnsi="Calibri" w:cs="Calibri"/>
          <w:sz w:val="24"/>
          <w:szCs w:val="24"/>
        </w:rPr>
        <w:lastRenderedPageBreak/>
        <w:t xml:space="preserve">Lampiran 5.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Care pathway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z w:val="24"/>
          <w:szCs w:val="24"/>
        </w:rPr>
        <w:t>Kehamilan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Persalinan</w:t>
      </w:r>
      <w:proofErr w:type="spellEnd"/>
    </w:p>
    <w:p w14:paraId="768A8245" w14:textId="77777777" w:rsidR="006308CD" w:rsidRDefault="006308CD" w:rsidP="00D6421B">
      <w:pPr>
        <w:spacing w:line="360" w:lineRule="auto"/>
        <w:rPr>
          <w:b/>
        </w:rPr>
      </w:pPr>
    </w:p>
    <w:p w14:paraId="3AB497DD" w14:textId="77777777" w:rsidR="006308CD" w:rsidRDefault="00617610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Di Indonesia, </w:t>
      </w:r>
      <w:proofErr w:type="spellStart"/>
      <w:r>
        <w:rPr>
          <w:color w:val="000000"/>
        </w:rPr>
        <w:t>pendokumentasian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hamil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melahirkan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peraturan</w:t>
      </w:r>
      <w:proofErr w:type="spellEnd"/>
      <w:r>
        <w:rPr>
          <w:color w:val="000000"/>
        </w:rPr>
        <w:t xml:space="preserve"> Menteri Kesehatan </w:t>
      </w:r>
      <w:proofErr w:type="spellStart"/>
      <w:r>
        <w:t>nomor</w:t>
      </w:r>
      <w:proofErr w:type="spellEnd"/>
      <w:r>
        <w:rPr>
          <w:color w:val="000000"/>
        </w:rPr>
        <w:t xml:space="preserve"> 97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2014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Kesehatan Masa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Hamil, Masa Hamil, </w:t>
      </w:r>
      <w:proofErr w:type="spellStart"/>
      <w:r>
        <w:rPr>
          <w:color w:val="000000"/>
        </w:rPr>
        <w:t>Persalinan</w:t>
      </w:r>
      <w:proofErr w:type="spellEnd"/>
      <w:r>
        <w:rPr>
          <w:color w:val="000000"/>
        </w:rPr>
        <w:t xml:space="preserve">, dan Masa </w:t>
      </w:r>
      <w:proofErr w:type="spellStart"/>
      <w:r>
        <w:rPr>
          <w:color w:val="000000"/>
        </w:rPr>
        <w:t>Sesudah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Melahirkan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Penyelenggaraan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Kontrasepsi</w:t>
      </w:r>
      <w:proofErr w:type="spellEnd"/>
      <w:r>
        <w:rPr>
          <w:color w:val="000000"/>
        </w:rPr>
        <w:t xml:space="preserve">, Serta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Kesehatan </w:t>
      </w:r>
      <w:proofErr w:type="spellStart"/>
      <w:r>
        <w:rPr>
          <w:color w:val="000000"/>
        </w:rPr>
        <w:t>Seksual</w:t>
      </w:r>
      <w:proofErr w:type="spellEnd"/>
    </w:p>
    <w:p w14:paraId="3D32CA6F" w14:textId="77777777" w:rsidR="006308CD" w:rsidRDefault="006308CD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08CD34C" w14:textId="77777777" w:rsidR="006308CD" w:rsidRDefault="00617610" w:rsidP="00D6421B">
      <w:pPr>
        <w:spacing w:line="360" w:lineRule="auto"/>
      </w:pPr>
      <w:r>
        <w:rPr>
          <w:noProof/>
        </w:rPr>
        <w:drawing>
          <wp:inline distT="0" distB="0" distL="0" distR="0" wp14:anchorId="37E421AA" wp14:editId="45EC49EE">
            <wp:extent cx="5464175" cy="5686425"/>
            <wp:effectExtent l="0" t="0" r="3175" b="9525"/>
            <wp:docPr id="1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4461" cy="5686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92F5AF" w14:textId="77777777" w:rsidR="00D6421B" w:rsidRDefault="00D6421B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000000"/>
        </w:rPr>
      </w:pPr>
    </w:p>
    <w:p w14:paraId="41E803B4" w14:textId="77777777" w:rsidR="006308CD" w:rsidRDefault="00617610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000000"/>
        </w:rPr>
      </w:pPr>
      <w:r>
        <w:rPr>
          <w:color w:val="000000"/>
        </w:rPr>
        <w:t xml:space="preserve">Gambar. Alur </w:t>
      </w:r>
      <w:r>
        <w:rPr>
          <w:i/>
          <w:color w:val="000000"/>
        </w:rPr>
        <w:t>care pathway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maternal</w:t>
      </w:r>
    </w:p>
    <w:p w14:paraId="7CE2F504" w14:textId="77777777" w:rsidR="00D6421B" w:rsidRDefault="00D6421B" w:rsidP="00D6421B">
      <w:pPr>
        <w:spacing w:line="360" w:lineRule="auto"/>
      </w:pPr>
    </w:p>
    <w:p w14:paraId="29DE987C" w14:textId="77777777" w:rsidR="006308CD" w:rsidRDefault="00617610" w:rsidP="00D6421B">
      <w:pPr>
        <w:spacing w:line="360" w:lineRule="auto"/>
      </w:pPr>
      <w:proofErr w:type="spellStart"/>
      <w:r>
        <w:t>Penjelasan</w:t>
      </w:r>
      <w:proofErr w:type="spellEnd"/>
      <w:r>
        <w:t>:</w:t>
      </w:r>
    </w:p>
    <w:p w14:paraId="5B8C949A" w14:textId="77777777" w:rsidR="006308CD" w:rsidRDefault="00617610" w:rsidP="00D6421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Wanita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Kesehatan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konseling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(KIE) oleh </w:t>
      </w:r>
      <w:proofErr w:type="spellStart"/>
      <w:r>
        <w:rPr>
          <w:color w:val="000000"/>
        </w:rPr>
        <w:t>Petugas</w:t>
      </w:r>
      <w:proofErr w:type="spellEnd"/>
      <w:r>
        <w:rPr>
          <w:color w:val="000000"/>
        </w:rPr>
        <w:t xml:space="preserve"> Kesehatan</w:t>
      </w:r>
    </w:p>
    <w:p w14:paraId="3B2DC3B1" w14:textId="77777777" w:rsidR="006308CD" w:rsidRDefault="00617610" w:rsidP="00D6421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Konseling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(KIE) oleh </w:t>
      </w:r>
      <w:proofErr w:type="spellStart"/>
      <w:r>
        <w:rPr>
          <w:color w:val="000000"/>
        </w:rPr>
        <w:t>Petugas</w:t>
      </w:r>
      <w:proofErr w:type="spellEnd"/>
      <w:r>
        <w:rPr>
          <w:color w:val="000000"/>
        </w:rPr>
        <w:t xml:space="preserve"> Kesehatan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diterima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seorang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prakonsepsi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hamil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melahirkan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pasca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melahirkan</w:t>
      </w:r>
      <w:proofErr w:type="spellEnd"/>
      <w:r>
        <w:rPr>
          <w:color w:val="000000"/>
        </w:rPr>
        <w:t xml:space="preserve"> </w:t>
      </w:r>
    </w:p>
    <w:p w14:paraId="65B93EC8" w14:textId="77777777" w:rsidR="006308CD" w:rsidRDefault="00617610" w:rsidP="00D6421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Seorang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wanita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konseling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(KIE) oleh </w:t>
      </w:r>
      <w:proofErr w:type="spellStart"/>
      <w:r>
        <w:rPr>
          <w:color w:val="000000"/>
        </w:rPr>
        <w:t>Petugas</w:t>
      </w:r>
      <w:proofErr w:type="spellEnd"/>
      <w:r>
        <w:rPr>
          <w:color w:val="000000"/>
        </w:rPr>
        <w:t xml:space="preserve"> Kesehatan dan </w:t>
      </w:r>
      <w:proofErr w:type="spellStart"/>
      <w:r>
        <w:rPr>
          <w:color w:val="000000"/>
        </w:rPr>
        <w:t>masuk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prakonsepsi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dilanjutkan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prakonsepsi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yakni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Pengisian</w:t>
      </w:r>
      <w:proofErr w:type="spellEnd"/>
      <w:r>
        <w:rPr>
          <w:color w:val="000000"/>
        </w:rPr>
        <w:t xml:space="preserve"> KMS Catin, </w:t>
      </w:r>
      <w:proofErr w:type="spellStart"/>
      <w:r>
        <w:rPr>
          <w:color w:val="000000"/>
        </w:rPr>
        <w:t>Penyuntikan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Vaksin</w:t>
      </w:r>
      <w:proofErr w:type="spellEnd"/>
      <w:r>
        <w:rPr>
          <w:color w:val="000000"/>
        </w:rPr>
        <w:t xml:space="preserve"> Td, </w:t>
      </w:r>
      <w:proofErr w:type="spellStart"/>
      <w:r>
        <w:rPr>
          <w:color w:val="000000"/>
        </w:rPr>
        <w:t>Tes</w:t>
      </w:r>
      <w:proofErr w:type="spellEnd"/>
      <w:r>
        <w:rPr>
          <w:color w:val="000000"/>
        </w:rPr>
        <w:t xml:space="preserve"> lab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darah</w:t>
      </w:r>
      <w:proofErr w:type="spellEnd"/>
      <w:r>
        <w:rPr>
          <w:color w:val="000000"/>
        </w:rPr>
        <w:t xml:space="preserve"> oleh Dokter, Bidan, </w:t>
      </w:r>
      <w:proofErr w:type="spellStart"/>
      <w:r>
        <w:rPr>
          <w:color w:val="000000"/>
        </w:rPr>
        <w:t>Promkes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Nutrisionis</w:t>
      </w:r>
      <w:proofErr w:type="spellEnd"/>
      <w:r>
        <w:rPr>
          <w:color w:val="000000"/>
        </w:rPr>
        <w:t xml:space="preserve"> dan Analis.</w:t>
      </w:r>
    </w:p>
    <w:p w14:paraId="0EAA6490" w14:textId="77777777" w:rsidR="006308CD" w:rsidRDefault="00617610" w:rsidP="00D6421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Jika </w:t>
      </w:r>
      <w:proofErr w:type="spellStart"/>
      <w:r>
        <w:rPr>
          <w:color w:val="000000"/>
        </w:rPr>
        <w:t>masuk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kehamilan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hamil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ANC </w:t>
      </w:r>
      <w:proofErr w:type="spellStart"/>
      <w:r>
        <w:rPr>
          <w:color w:val="000000"/>
        </w:rPr>
        <w:t>terpadu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10 T </w:t>
      </w:r>
      <w:proofErr w:type="spellStart"/>
      <w:r>
        <w:rPr>
          <w:color w:val="000000"/>
        </w:rPr>
        <w:t>sebanyak</w:t>
      </w:r>
      <w:proofErr w:type="spellEnd"/>
      <w:r>
        <w:rPr>
          <w:color w:val="000000"/>
        </w:rPr>
        <w:t xml:space="preserve"> 6 kali oleh </w:t>
      </w:r>
      <w:proofErr w:type="spellStart"/>
      <w:r>
        <w:rPr>
          <w:color w:val="000000"/>
        </w:rPr>
        <w:t>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multidisiplin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yakni</w:t>
      </w:r>
      <w:proofErr w:type="spellEnd"/>
      <w:r>
        <w:rPr>
          <w:color w:val="000000"/>
        </w:rPr>
        <w:t xml:space="preserve"> Dokter, Bidan, </w:t>
      </w:r>
      <w:proofErr w:type="spellStart"/>
      <w:r>
        <w:rPr>
          <w:color w:val="000000"/>
        </w:rPr>
        <w:t>Promkes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Nutrisionis</w:t>
      </w:r>
      <w:proofErr w:type="spellEnd"/>
      <w:r>
        <w:rPr>
          <w:color w:val="000000"/>
        </w:rPr>
        <w:t xml:space="preserve"> dan Analis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kunjungan</w:t>
      </w:r>
      <w:proofErr w:type="spellEnd"/>
      <w:r>
        <w:rPr>
          <w:color w:val="000000"/>
        </w:rPr>
        <w:t xml:space="preserve"> 0-12 </w:t>
      </w:r>
      <w:proofErr w:type="spellStart"/>
      <w:r>
        <w:rPr>
          <w:color w:val="000000"/>
        </w:rPr>
        <w:t>minggu</w:t>
      </w:r>
      <w:proofErr w:type="spellEnd"/>
      <w:r>
        <w:rPr>
          <w:color w:val="000000"/>
        </w:rPr>
        <w:t xml:space="preserve"> (1 kali), </w:t>
      </w:r>
      <w:proofErr w:type="spellStart"/>
      <w:r>
        <w:rPr>
          <w:color w:val="000000"/>
        </w:rPr>
        <w:t>kunjungan</w:t>
      </w:r>
      <w:proofErr w:type="spellEnd"/>
      <w:r>
        <w:rPr>
          <w:color w:val="000000"/>
        </w:rPr>
        <w:t xml:space="preserve"> &gt;12-24 </w:t>
      </w:r>
      <w:proofErr w:type="spellStart"/>
      <w:r>
        <w:rPr>
          <w:color w:val="000000"/>
        </w:rPr>
        <w:t>minggu</w:t>
      </w:r>
      <w:proofErr w:type="spellEnd"/>
      <w:r>
        <w:rPr>
          <w:color w:val="000000"/>
        </w:rPr>
        <w:t xml:space="preserve"> (2 kali), dan </w:t>
      </w:r>
      <w:proofErr w:type="spellStart"/>
      <w:r>
        <w:rPr>
          <w:color w:val="000000"/>
        </w:rPr>
        <w:t>kunjungan</w:t>
      </w:r>
      <w:proofErr w:type="spellEnd"/>
      <w:r>
        <w:rPr>
          <w:color w:val="000000"/>
        </w:rPr>
        <w:t xml:space="preserve"> &gt;24 s/d </w:t>
      </w:r>
      <w:proofErr w:type="spellStart"/>
      <w:r>
        <w:rPr>
          <w:color w:val="000000"/>
        </w:rPr>
        <w:t>Kelahiran</w:t>
      </w:r>
      <w:proofErr w:type="spellEnd"/>
      <w:r>
        <w:rPr>
          <w:color w:val="000000"/>
        </w:rPr>
        <w:t xml:space="preserve"> (3 Kali),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kali </w:t>
      </w:r>
      <w:proofErr w:type="spellStart"/>
      <w:r>
        <w:rPr>
          <w:color w:val="000000"/>
        </w:rPr>
        <w:t>kunjungan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memberatkan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kehamilan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emergency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terencana</w:t>
      </w:r>
      <w:proofErr w:type="spellEnd"/>
      <w:r>
        <w:rPr>
          <w:color w:val="000000"/>
        </w:rPr>
        <w:t>.</w:t>
      </w:r>
    </w:p>
    <w:p w14:paraId="39E09CFD" w14:textId="77777777" w:rsidR="006308CD" w:rsidRDefault="00617610" w:rsidP="00D6421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Jika </w:t>
      </w:r>
      <w:proofErr w:type="spellStart"/>
      <w:r>
        <w:rPr>
          <w:color w:val="000000"/>
        </w:rPr>
        <w:t>ibu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persalinan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t>inpartu</w:t>
      </w:r>
      <w:proofErr w:type="spellEnd"/>
      <w:r>
        <w:rPr>
          <w:color w:val="000000"/>
        </w:rPr>
        <w:t xml:space="preserve"> oleh Bidan dan Dokter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partograf</w:t>
      </w:r>
      <w:proofErr w:type="spellEnd"/>
      <w:r>
        <w:rPr>
          <w:color w:val="000000"/>
        </w:rPr>
        <w:t xml:space="preserve">, APN 60 </w:t>
      </w:r>
      <w:proofErr w:type="spellStart"/>
      <w:r>
        <w:rPr>
          <w:color w:val="000000"/>
        </w:rPr>
        <w:t>langkah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Manajemen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Aktif</w:t>
      </w:r>
      <w:proofErr w:type="spellEnd"/>
      <w:r>
        <w:rPr>
          <w:color w:val="000000"/>
        </w:rPr>
        <w:t xml:space="preserve"> kala III, dan </w:t>
      </w:r>
      <w:proofErr w:type="spellStart"/>
      <w:r>
        <w:rPr>
          <w:color w:val="000000"/>
        </w:rPr>
        <w:t>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. Jika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persalinan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penyulit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emergency.</w:t>
      </w:r>
    </w:p>
    <w:p w14:paraId="78F363FB" w14:textId="77777777" w:rsidR="006308CD" w:rsidRDefault="00617610" w:rsidP="00D6421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Jika </w:t>
      </w:r>
      <w:proofErr w:type="spellStart"/>
      <w:r>
        <w:rPr>
          <w:color w:val="000000"/>
        </w:rPr>
        <w:t>ibu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melahirkan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sebanyak</w:t>
      </w:r>
      <w:proofErr w:type="spellEnd"/>
      <w:r>
        <w:rPr>
          <w:color w:val="000000"/>
        </w:rPr>
        <w:t xml:space="preserve"> 4 kali oleh Bidan, Dokter dan </w:t>
      </w:r>
      <w:proofErr w:type="spellStart"/>
      <w:r>
        <w:rPr>
          <w:color w:val="000000"/>
        </w:rPr>
        <w:t>Perawat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yakni</w:t>
      </w:r>
      <w:proofErr w:type="spellEnd"/>
      <w:r>
        <w:rPr>
          <w:color w:val="000000"/>
        </w:rPr>
        <w:t xml:space="preserve"> pada KF 1 (6 jam – 48 jam), KF 2 (3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– 7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), KF 3 (8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– 28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), KF 4 (29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– 42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pasca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melahirkan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tanda-tanda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</w:t>
      </w:r>
      <w:proofErr w:type="spellStart"/>
      <w:r>
        <w:t>pelayanan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</w:t>
      </w:r>
      <w:proofErr w:type="spellEnd"/>
      <w:r>
        <w:rPr>
          <w:color w:val="000000"/>
        </w:rPr>
        <w:t>.</w:t>
      </w:r>
    </w:p>
    <w:p w14:paraId="2C4F9EBA" w14:textId="77777777" w:rsidR="006308CD" w:rsidRDefault="006308CD" w:rsidP="00D64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58919DE" w14:textId="77777777" w:rsidR="006308CD" w:rsidRDefault="006308CD" w:rsidP="00D6421B">
      <w:pPr>
        <w:spacing w:line="360" w:lineRule="auto"/>
      </w:pPr>
    </w:p>
    <w:p w14:paraId="77B21A62" w14:textId="77777777" w:rsidR="006308CD" w:rsidRDefault="006308CD" w:rsidP="00D6421B">
      <w:pPr>
        <w:spacing w:line="360" w:lineRule="auto"/>
      </w:pPr>
    </w:p>
    <w:p w14:paraId="06AB1F69" w14:textId="77777777" w:rsidR="006308CD" w:rsidRDefault="006308CD" w:rsidP="00D6421B">
      <w:pPr>
        <w:spacing w:line="360" w:lineRule="auto"/>
      </w:pPr>
    </w:p>
    <w:p w14:paraId="6DE0B1B8" w14:textId="77777777" w:rsidR="006308CD" w:rsidRDefault="00617610" w:rsidP="00D6421B">
      <w:pPr>
        <w:spacing w:line="360" w:lineRule="auto"/>
        <w:rPr>
          <w:color w:val="2E75B5"/>
        </w:rPr>
      </w:pPr>
      <w:r>
        <w:br w:type="page"/>
      </w:r>
    </w:p>
    <w:p w14:paraId="600ED0FC" w14:textId="77777777" w:rsidR="006308CD" w:rsidRDefault="00617610" w:rsidP="00D6421B">
      <w:pPr>
        <w:pStyle w:val="Heading2"/>
        <w:spacing w:before="0" w:line="360" w:lineRule="auto"/>
        <w:rPr>
          <w:rFonts w:ascii="Calibri" w:eastAsia="Calibri" w:hAnsi="Calibri" w:cs="Calibri"/>
          <w:sz w:val="24"/>
          <w:szCs w:val="24"/>
        </w:rPr>
      </w:pPr>
      <w:bookmarkStart w:id="27" w:name="_heading=h.3as4poj" w:colFirst="0" w:colLast="0"/>
      <w:bookmarkEnd w:id="27"/>
      <w:r>
        <w:rPr>
          <w:rFonts w:ascii="Calibri" w:eastAsia="Calibri" w:hAnsi="Calibri" w:cs="Calibri"/>
          <w:sz w:val="24"/>
          <w:szCs w:val="24"/>
        </w:rPr>
        <w:lastRenderedPageBreak/>
        <w:t xml:space="preserve">Lampiran 6. Format </w:t>
      </w:r>
      <w:proofErr w:type="spellStart"/>
      <w:r>
        <w:rPr>
          <w:rFonts w:ascii="Calibri" w:eastAsia="Calibri" w:hAnsi="Calibri" w:cs="Calibri"/>
          <w:sz w:val="24"/>
          <w:szCs w:val="24"/>
        </w:rPr>
        <w:t>Identifikasi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Dukungan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Sistem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Diperlukan</w:t>
      </w:r>
      <w:proofErr w:type="spellEnd"/>
    </w:p>
    <w:p w14:paraId="3374382D" w14:textId="77777777" w:rsidR="006308CD" w:rsidRDefault="006308CD" w:rsidP="00D6421B">
      <w:pPr>
        <w:spacing w:line="360" w:lineRule="auto"/>
      </w:pPr>
    </w:p>
    <w:p w14:paraId="0C9BEE04" w14:textId="77777777" w:rsidR="006308CD" w:rsidRDefault="00617610" w:rsidP="00D6421B">
      <w:pPr>
        <w:spacing w:line="360" w:lineRule="auto"/>
        <w:jc w:val="both"/>
      </w:pPr>
      <w:r>
        <w:t xml:space="preserve">Masing-masing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data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>.</w:t>
      </w:r>
    </w:p>
    <w:p w14:paraId="5506D6DC" w14:textId="77777777" w:rsidR="006308CD" w:rsidRDefault="006308CD" w:rsidP="00D6421B">
      <w:pPr>
        <w:spacing w:line="360" w:lineRule="auto"/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6308CD" w14:paraId="353D30C0" w14:textId="77777777">
        <w:tc>
          <w:tcPr>
            <w:tcW w:w="2337" w:type="dxa"/>
          </w:tcPr>
          <w:p w14:paraId="026D93BC" w14:textId="77777777" w:rsidR="006308CD" w:rsidRDefault="00617610" w:rsidP="00D64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Jenis </w:t>
            </w:r>
            <w:proofErr w:type="spellStart"/>
            <w:r>
              <w:rPr>
                <w:b/>
              </w:rPr>
              <w:t>Dukungan</w:t>
            </w:r>
            <w:proofErr w:type="spellEnd"/>
          </w:p>
        </w:tc>
        <w:tc>
          <w:tcPr>
            <w:tcW w:w="2337" w:type="dxa"/>
          </w:tcPr>
          <w:p w14:paraId="40C956A8" w14:textId="77777777" w:rsidR="006308CD" w:rsidRDefault="00617610" w:rsidP="00D6421B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Bentuk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Dukungan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diperlukan</w:t>
            </w:r>
            <w:proofErr w:type="spellEnd"/>
          </w:p>
        </w:tc>
        <w:tc>
          <w:tcPr>
            <w:tcW w:w="2338" w:type="dxa"/>
          </w:tcPr>
          <w:p w14:paraId="070E5031" w14:textId="77777777" w:rsidR="006308CD" w:rsidRDefault="00617610" w:rsidP="00D6421B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Pihak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dapat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dukungan</w:t>
            </w:r>
            <w:proofErr w:type="spellEnd"/>
          </w:p>
        </w:tc>
        <w:tc>
          <w:tcPr>
            <w:tcW w:w="2338" w:type="dxa"/>
          </w:tcPr>
          <w:p w14:paraId="4B271428" w14:textId="77777777" w:rsidR="006308CD" w:rsidRDefault="00617610" w:rsidP="00D6421B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Rencana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Lanjut</w:t>
            </w:r>
            <w:proofErr w:type="spellEnd"/>
          </w:p>
        </w:tc>
      </w:tr>
      <w:tr w:rsidR="006308CD" w14:paraId="3D420768" w14:textId="77777777">
        <w:tc>
          <w:tcPr>
            <w:tcW w:w="2337" w:type="dxa"/>
          </w:tcPr>
          <w:p w14:paraId="07841703" w14:textId="77777777" w:rsidR="006308CD" w:rsidRDefault="00617610" w:rsidP="00D6421B">
            <w:pPr>
              <w:spacing w:line="360" w:lineRule="auto"/>
            </w:pPr>
            <w:r>
              <w:t>Tata Kelola</w:t>
            </w:r>
          </w:p>
        </w:tc>
        <w:tc>
          <w:tcPr>
            <w:tcW w:w="2337" w:type="dxa"/>
          </w:tcPr>
          <w:p w14:paraId="717378B9" w14:textId="77777777" w:rsidR="006308CD" w:rsidRDefault="006308CD" w:rsidP="00D6421B">
            <w:pPr>
              <w:spacing w:line="360" w:lineRule="auto"/>
            </w:pPr>
          </w:p>
          <w:p w14:paraId="75EB389B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5BE7859F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5BFE1394" w14:textId="77777777" w:rsidR="006308CD" w:rsidRDefault="006308CD" w:rsidP="00D6421B">
            <w:pPr>
              <w:spacing w:line="360" w:lineRule="auto"/>
            </w:pPr>
          </w:p>
        </w:tc>
      </w:tr>
      <w:tr w:rsidR="006308CD" w14:paraId="577CB882" w14:textId="77777777">
        <w:tc>
          <w:tcPr>
            <w:tcW w:w="2337" w:type="dxa"/>
          </w:tcPr>
          <w:p w14:paraId="2922F72D" w14:textId="77777777" w:rsidR="006308CD" w:rsidRDefault="00617610" w:rsidP="00D6421B">
            <w:pPr>
              <w:spacing w:line="360" w:lineRule="auto"/>
            </w:pPr>
            <w:proofErr w:type="spellStart"/>
            <w:r>
              <w:t>Alokasi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Daya</w:t>
            </w:r>
          </w:p>
        </w:tc>
        <w:tc>
          <w:tcPr>
            <w:tcW w:w="2337" w:type="dxa"/>
          </w:tcPr>
          <w:p w14:paraId="3D713D62" w14:textId="77777777" w:rsidR="006308CD" w:rsidRDefault="006308CD" w:rsidP="00D6421B">
            <w:pPr>
              <w:spacing w:line="360" w:lineRule="auto"/>
            </w:pPr>
          </w:p>
          <w:p w14:paraId="3C4CAFBE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64FEEF60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23323089" w14:textId="77777777" w:rsidR="006308CD" w:rsidRDefault="006308CD" w:rsidP="00D6421B">
            <w:pPr>
              <w:spacing w:line="360" w:lineRule="auto"/>
            </w:pPr>
          </w:p>
        </w:tc>
      </w:tr>
      <w:tr w:rsidR="006308CD" w14:paraId="4736CCBD" w14:textId="77777777">
        <w:tc>
          <w:tcPr>
            <w:tcW w:w="2337" w:type="dxa"/>
          </w:tcPr>
          <w:p w14:paraId="66BF2AAA" w14:textId="77777777" w:rsidR="006308CD" w:rsidRDefault="00617610" w:rsidP="00D6421B">
            <w:pPr>
              <w:spacing w:line="360" w:lineRule="auto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2337" w:type="dxa"/>
          </w:tcPr>
          <w:p w14:paraId="4ED4BAFC" w14:textId="77777777" w:rsidR="006308CD" w:rsidRDefault="006308CD" w:rsidP="00D6421B">
            <w:pPr>
              <w:spacing w:line="360" w:lineRule="auto"/>
            </w:pPr>
          </w:p>
          <w:p w14:paraId="52163FB8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3A975E72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5C0F04C4" w14:textId="77777777" w:rsidR="006308CD" w:rsidRDefault="006308CD" w:rsidP="00D6421B">
            <w:pPr>
              <w:spacing w:line="360" w:lineRule="auto"/>
            </w:pPr>
          </w:p>
        </w:tc>
      </w:tr>
      <w:tr w:rsidR="006308CD" w14:paraId="16C35FA8" w14:textId="77777777">
        <w:tc>
          <w:tcPr>
            <w:tcW w:w="2337" w:type="dxa"/>
          </w:tcPr>
          <w:p w14:paraId="1C5939F7" w14:textId="77777777" w:rsidR="006308CD" w:rsidRDefault="00617610" w:rsidP="00D6421B">
            <w:pPr>
              <w:spacing w:line="360" w:lineRule="auto"/>
            </w:pPr>
            <w:proofErr w:type="spellStart"/>
            <w:r>
              <w:t>Pelaporan</w:t>
            </w:r>
            <w:proofErr w:type="spellEnd"/>
          </w:p>
        </w:tc>
        <w:tc>
          <w:tcPr>
            <w:tcW w:w="2337" w:type="dxa"/>
          </w:tcPr>
          <w:p w14:paraId="26118143" w14:textId="77777777" w:rsidR="006308CD" w:rsidRDefault="006308CD" w:rsidP="00D6421B">
            <w:pPr>
              <w:spacing w:line="360" w:lineRule="auto"/>
            </w:pPr>
          </w:p>
          <w:p w14:paraId="0898BA97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663ADEC3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7B80C99C" w14:textId="77777777" w:rsidR="006308CD" w:rsidRDefault="006308CD" w:rsidP="00D6421B">
            <w:pPr>
              <w:spacing w:line="360" w:lineRule="auto"/>
            </w:pPr>
          </w:p>
        </w:tc>
      </w:tr>
      <w:tr w:rsidR="006308CD" w14:paraId="2D53AE4D" w14:textId="77777777">
        <w:tc>
          <w:tcPr>
            <w:tcW w:w="2337" w:type="dxa"/>
          </w:tcPr>
          <w:p w14:paraId="60397EC7" w14:textId="77777777" w:rsidR="006308CD" w:rsidRDefault="00617610" w:rsidP="00D6421B">
            <w:pPr>
              <w:spacing w:line="360" w:lineRule="auto"/>
            </w:pPr>
            <w:proofErr w:type="spellStart"/>
            <w:r>
              <w:t>Rekam</w:t>
            </w:r>
            <w:proofErr w:type="spellEnd"/>
            <w:r>
              <w:t xml:space="preserve"> </w:t>
            </w:r>
            <w:proofErr w:type="spellStart"/>
            <w:r>
              <w:t>Medis</w:t>
            </w:r>
            <w:proofErr w:type="spellEnd"/>
          </w:p>
        </w:tc>
        <w:tc>
          <w:tcPr>
            <w:tcW w:w="2337" w:type="dxa"/>
          </w:tcPr>
          <w:p w14:paraId="18C194D4" w14:textId="77777777" w:rsidR="006308CD" w:rsidRDefault="006308CD" w:rsidP="00D6421B">
            <w:pPr>
              <w:spacing w:line="360" w:lineRule="auto"/>
            </w:pPr>
          </w:p>
          <w:p w14:paraId="55773825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59B1C6F2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142A1426" w14:textId="77777777" w:rsidR="006308CD" w:rsidRDefault="006308CD" w:rsidP="00D6421B">
            <w:pPr>
              <w:spacing w:line="360" w:lineRule="auto"/>
            </w:pPr>
          </w:p>
        </w:tc>
      </w:tr>
      <w:tr w:rsidR="006308CD" w14:paraId="1B5F5AA1" w14:textId="77777777">
        <w:tc>
          <w:tcPr>
            <w:tcW w:w="2337" w:type="dxa"/>
          </w:tcPr>
          <w:p w14:paraId="7E529829" w14:textId="77777777" w:rsidR="006308CD" w:rsidRDefault="00617610" w:rsidP="00D6421B">
            <w:pPr>
              <w:spacing w:line="360" w:lineRule="auto"/>
            </w:pPr>
            <w:r>
              <w:t>Lain-Lain</w:t>
            </w:r>
          </w:p>
        </w:tc>
        <w:tc>
          <w:tcPr>
            <w:tcW w:w="2337" w:type="dxa"/>
          </w:tcPr>
          <w:p w14:paraId="41A45514" w14:textId="77777777" w:rsidR="006308CD" w:rsidRDefault="006308CD" w:rsidP="00D6421B">
            <w:pPr>
              <w:spacing w:line="360" w:lineRule="auto"/>
            </w:pPr>
          </w:p>
          <w:p w14:paraId="5860C797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13D5D834" w14:textId="77777777" w:rsidR="006308CD" w:rsidRDefault="006308CD" w:rsidP="00D6421B">
            <w:pPr>
              <w:spacing w:line="360" w:lineRule="auto"/>
            </w:pPr>
          </w:p>
        </w:tc>
        <w:tc>
          <w:tcPr>
            <w:tcW w:w="2338" w:type="dxa"/>
          </w:tcPr>
          <w:p w14:paraId="0DD40F65" w14:textId="77777777" w:rsidR="006308CD" w:rsidRDefault="006308CD" w:rsidP="00D6421B">
            <w:pPr>
              <w:spacing w:line="360" w:lineRule="auto"/>
            </w:pPr>
          </w:p>
        </w:tc>
      </w:tr>
    </w:tbl>
    <w:p w14:paraId="34248A29" w14:textId="77777777" w:rsidR="006308CD" w:rsidRDefault="00617610" w:rsidP="00D6421B">
      <w:pPr>
        <w:spacing w:line="360" w:lineRule="auto"/>
      </w:pPr>
      <w:r>
        <w:br w:type="page"/>
      </w:r>
    </w:p>
    <w:p w14:paraId="78D51F28" w14:textId="77777777" w:rsidR="006308CD" w:rsidRDefault="00617610" w:rsidP="00D6421B">
      <w:pPr>
        <w:pStyle w:val="Heading2"/>
        <w:spacing w:before="0" w:line="360" w:lineRule="auto"/>
        <w:rPr>
          <w:rFonts w:ascii="Calibri" w:eastAsia="Calibri" w:hAnsi="Calibri" w:cs="Calibri"/>
          <w:sz w:val="24"/>
          <w:szCs w:val="24"/>
        </w:rPr>
      </w:pPr>
      <w:bookmarkStart w:id="28" w:name="_heading=h.1pxezwc" w:colFirst="0" w:colLast="0"/>
      <w:bookmarkEnd w:id="28"/>
      <w:r>
        <w:rPr>
          <w:rFonts w:ascii="Calibri" w:eastAsia="Calibri" w:hAnsi="Calibri" w:cs="Calibri"/>
          <w:sz w:val="24"/>
          <w:szCs w:val="24"/>
        </w:rPr>
        <w:lastRenderedPageBreak/>
        <w:t xml:space="preserve">Lampiran 7.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Indikator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Pelayanan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Tuberkulosis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(TB)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308CD" w14:paraId="399E0AE3" w14:textId="77777777">
        <w:tc>
          <w:tcPr>
            <w:tcW w:w="4675" w:type="dxa"/>
          </w:tcPr>
          <w:p w14:paraId="231940B0" w14:textId="77777777" w:rsidR="006308CD" w:rsidRDefault="00617610" w:rsidP="00D6421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Komponen</w:t>
            </w:r>
            <w:proofErr w:type="spellEnd"/>
            <w:r>
              <w:rPr>
                <w:b/>
              </w:rPr>
              <w:t xml:space="preserve"> Integrasi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Kesehatan</w:t>
            </w:r>
          </w:p>
        </w:tc>
        <w:tc>
          <w:tcPr>
            <w:tcW w:w="4675" w:type="dxa"/>
          </w:tcPr>
          <w:p w14:paraId="1AD35CDB" w14:textId="77777777" w:rsidR="006308CD" w:rsidRDefault="00617610" w:rsidP="00D6421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Program Integrasi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Kesehatan di FKTP</w:t>
            </w:r>
          </w:p>
        </w:tc>
      </w:tr>
      <w:tr w:rsidR="006308CD" w14:paraId="62D50EE1" w14:textId="77777777">
        <w:tc>
          <w:tcPr>
            <w:tcW w:w="4675" w:type="dxa"/>
          </w:tcPr>
          <w:p w14:paraId="7F146B52" w14:textId="77777777" w:rsidR="006308CD" w:rsidRDefault="00617610" w:rsidP="00D6421B">
            <w:pPr>
              <w:spacing w:line="360" w:lineRule="auto"/>
            </w:pPr>
            <w:r>
              <w:t xml:space="preserve">Integrasi </w:t>
            </w:r>
            <w:proofErr w:type="spellStart"/>
            <w:r>
              <w:t>Sistem</w:t>
            </w:r>
            <w:proofErr w:type="spellEnd"/>
            <w:r>
              <w:t xml:space="preserve"> Kesehatan</w:t>
            </w:r>
          </w:p>
        </w:tc>
        <w:tc>
          <w:tcPr>
            <w:tcW w:w="4675" w:type="dxa"/>
          </w:tcPr>
          <w:p w14:paraId="4D662638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Orang </w:t>
            </w:r>
            <w:proofErr w:type="spellStart"/>
            <w:r>
              <w:t>terduga</w:t>
            </w:r>
            <w:proofErr w:type="spellEnd"/>
            <w:r>
              <w:t xml:space="preserve"> TBC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TBC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</w:p>
        </w:tc>
      </w:tr>
      <w:tr w:rsidR="006308CD" w14:paraId="6B5377D1" w14:textId="77777777">
        <w:tc>
          <w:tcPr>
            <w:tcW w:w="4675" w:type="dxa"/>
          </w:tcPr>
          <w:p w14:paraId="22A8B418" w14:textId="77777777" w:rsidR="006308CD" w:rsidRDefault="00617610" w:rsidP="00D6421B">
            <w:pPr>
              <w:spacing w:line="360" w:lineRule="auto"/>
            </w:pPr>
            <w:r>
              <w:t xml:space="preserve">Integrasi Data dan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4675" w:type="dxa"/>
          </w:tcPr>
          <w:p w14:paraId="3D11B4D7" w14:textId="77777777" w:rsidR="006308CD" w:rsidRDefault="00617610" w:rsidP="00D6421B">
            <w:pPr>
              <w:spacing w:line="360" w:lineRule="auto"/>
            </w:pPr>
            <w:r>
              <w:t xml:space="preserve">Ada </w:t>
            </w:r>
            <w:proofErr w:type="spellStart"/>
            <w:r>
              <w:t>integrasi</w:t>
            </w:r>
            <w:proofErr w:type="spellEnd"/>
            <w:r>
              <w:t xml:space="preserve"> data dan </w:t>
            </w:r>
            <w:proofErr w:type="spellStart"/>
            <w:r>
              <w:t>informasi</w:t>
            </w:r>
            <w:proofErr w:type="spellEnd"/>
            <w:r>
              <w:t xml:space="preserve"> TB </w:t>
            </w:r>
            <w:proofErr w:type="spellStart"/>
            <w:r>
              <w:t>antar</w:t>
            </w:r>
            <w:proofErr w:type="spellEnd"/>
            <w:r>
              <w:t xml:space="preserve"> Faskes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</w:tr>
      <w:tr w:rsidR="006308CD" w14:paraId="03E04E58" w14:textId="77777777">
        <w:tc>
          <w:tcPr>
            <w:tcW w:w="4675" w:type="dxa"/>
          </w:tcPr>
          <w:p w14:paraId="7C287359" w14:textId="77777777" w:rsidR="006308CD" w:rsidRDefault="00617610" w:rsidP="00D6421B">
            <w:pPr>
              <w:spacing w:line="360" w:lineRule="auto"/>
            </w:pPr>
            <w:proofErr w:type="spellStart"/>
            <w:r>
              <w:t>Penguatan</w:t>
            </w:r>
            <w:proofErr w:type="spellEnd"/>
            <w:r>
              <w:t xml:space="preserve"> Komitmen</w:t>
            </w:r>
          </w:p>
        </w:tc>
        <w:tc>
          <w:tcPr>
            <w:tcW w:w="4675" w:type="dxa"/>
          </w:tcPr>
          <w:p w14:paraId="36DE2939" w14:textId="77777777" w:rsidR="006308CD" w:rsidRDefault="00617610" w:rsidP="00D6421B">
            <w:pPr>
              <w:spacing w:line="360" w:lineRule="auto"/>
            </w:pPr>
            <w:proofErr w:type="spellStart"/>
            <w:proofErr w:type="gramStart"/>
            <w:r>
              <w:t>Cakupan</w:t>
            </w:r>
            <w:proofErr w:type="spellEnd"/>
            <w:r>
              <w:t xml:space="preserve">  </w:t>
            </w:r>
            <w:proofErr w:type="spellStart"/>
            <w:r>
              <w:t>pengobatan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semua</w:t>
            </w:r>
            <w:proofErr w:type="spellEnd"/>
            <w:r>
              <w:t xml:space="preserve">  </w:t>
            </w:r>
            <w:proofErr w:type="spellStart"/>
            <w:r>
              <w:t>kasus</w:t>
            </w:r>
            <w:proofErr w:type="spellEnd"/>
            <w:r>
              <w:t xml:space="preserve">  TB  (case  detection  rate/CDR) yang </w:t>
            </w:r>
            <w:proofErr w:type="spellStart"/>
            <w:r>
              <w:t>diobati</w:t>
            </w:r>
            <w:proofErr w:type="spellEnd"/>
          </w:p>
        </w:tc>
      </w:tr>
      <w:tr w:rsidR="006308CD" w14:paraId="247C1850" w14:textId="77777777">
        <w:tc>
          <w:tcPr>
            <w:tcW w:w="4675" w:type="dxa"/>
          </w:tcPr>
          <w:p w14:paraId="4F2A4941" w14:textId="77777777" w:rsidR="006308CD" w:rsidRDefault="00617610" w:rsidP="00D6421B">
            <w:pPr>
              <w:spacing w:line="360" w:lineRule="auto"/>
            </w:pPr>
            <w:proofErr w:type="spellStart"/>
            <w:r>
              <w:t>Jejaring</w:t>
            </w:r>
            <w:proofErr w:type="spellEnd"/>
            <w:r>
              <w:t xml:space="preserve"> </w:t>
            </w:r>
            <w:proofErr w:type="spellStart"/>
            <w:r>
              <w:t>fungsional</w:t>
            </w:r>
            <w:proofErr w:type="spellEnd"/>
          </w:p>
        </w:tc>
        <w:tc>
          <w:tcPr>
            <w:tcW w:w="4675" w:type="dxa"/>
          </w:tcPr>
          <w:p w14:paraId="244920CD" w14:textId="77777777" w:rsidR="006308CD" w:rsidRDefault="00617610" w:rsidP="00D6421B">
            <w:pPr>
              <w:spacing w:line="360" w:lineRule="auto"/>
            </w:pPr>
            <w:r>
              <w:t xml:space="preserve">Angka </w:t>
            </w:r>
            <w:proofErr w:type="spellStart"/>
            <w:r>
              <w:t>penegakkan</w:t>
            </w:r>
            <w:proofErr w:type="spellEnd"/>
            <w:r>
              <w:t xml:space="preserve"> </w:t>
            </w:r>
            <w:proofErr w:type="spellStart"/>
            <w:r>
              <w:t>diagnosa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TCM</w:t>
            </w:r>
          </w:p>
        </w:tc>
      </w:tr>
      <w:tr w:rsidR="006308CD" w14:paraId="536800CD" w14:textId="77777777">
        <w:tc>
          <w:tcPr>
            <w:tcW w:w="4675" w:type="dxa"/>
          </w:tcPr>
          <w:p w14:paraId="47BD859C" w14:textId="77777777" w:rsidR="006308CD" w:rsidRDefault="00617610" w:rsidP="00D6421B">
            <w:pPr>
              <w:spacing w:line="360" w:lineRule="auto"/>
            </w:pPr>
            <w:proofErr w:type="spellStart"/>
            <w:r>
              <w:t>Kolaborasi</w:t>
            </w:r>
            <w:proofErr w:type="spellEnd"/>
            <w:r>
              <w:t xml:space="preserve"> </w:t>
            </w:r>
            <w:proofErr w:type="spellStart"/>
            <w:r>
              <w:t>interprofesional</w:t>
            </w:r>
            <w:proofErr w:type="spellEnd"/>
            <w:r>
              <w:t xml:space="preserve"> dan non-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4675" w:type="dxa"/>
          </w:tcPr>
          <w:p w14:paraId="4CBB95A0" w14:textId="77777777" w:rsidR="006308CD" w:rsidRDefault="00617610" w:rsidP="00D6421B">
            <w:pPr>
              <w:spacing w:line="360" w:lineRule="auto"/>
            </w:pPr>
            <w:r>
              <w:t xml:space="preserve">Angka </w:t>
            </w:r>
            <w:proofErr w:type="spellStart"/>
            <w:r>
              <w:t>rujukan</w:t>
            </w:r>
            <w:proofErr w:type="spellEnd"/>
            <w:r>
              <w:t xml:space="preserve"> non </w:t>
            </w:r>
            <w:proofErr w:type="spellStart"/>
            <w:r>
              <w:t>spesialistik</w:t>
            </w:r>
            <w:proofErr w:type="spellEnd"/>
            <w:r>
              <w:t xml:space="preserve"> TB </w:t>
            </w:r>
          </w:p>
        </w:tc>
      </w:tr>
      <w:tr w:rsidR="006308CD" w14:paraId="33447C76" w14:textId="77777777">
        <w:tc>
          <w:tcPr>
            <w:tcW w:w="4675" w:type="dxa"/>
          </w:tcPr>
          <w:p w14:paraId="57F3A4F8" w14:textId="77777777" w:rsidR="006308CD" w:rsidRDefault="00617610" w:rsidP="00D6421B">
            <w:pPr>
              <w:spacing w:line="360" w:lineRule="auto"/>
            </w:pPr>
            <w:r>
              <w:t xml:space="preserve">Integrasi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care pathway</w:t>
            </w:r>
          </w:p>
        </w:tc>
        <w:tc>
          <w:tcPr>
            <w:tcW w:w="4675" w:type="dxa"/>
          </w:tcPr>
          <w:p w14:paraId="390C9888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yang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r>
              <w:rPr>
                <w:i/>
              </w:rPr>
              <w:t>care pathway</w:t>
            </w:r>
          </w:p>
        </w:tc>
      </w:tr>
      <w:tr w:rsidR="006308CD" w14:paraId="57243CC5" w14:textId="77777777">
        <w:tc>
          <w:tcPr>
            <w:tcW w:w="4675" w:type="dxa"/>
          </w:tcPr>
          <w:p w14:paraId="656799A6" w14:textId="77777777" w:rsidR="006308CD" w:rsidRDefault="00617610" w:rsidP="00D6421B">
            <w:pPr>
              <w:spacing w:line="360" w:lineRule="auto"/>
            </w:pPr>
            <w:proofErr w:type="spellStart"/>
            <w:r>
              <w:t>Pelayanan</w:t>
            </w:r>
            <w:proofErr w:type="spellEnd"/>
            <w:r>
              <w:t xml:space="preserve"> Kesehatan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>
              <w:rPr>
                <w:i/>
              </w:rPr>
              <w:t>person-centered care</w:t>
            </w:r>
          </w:p>
        </w:tc>
        <w:tc>
          <w:tcPr>
            <w:tcW w:w="4675" w:type="dxa"/>
          </w:tcPr>
          <w:p w14:paraId="527E6CE4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kepuasan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TB</w:t>
            </w:r>
          </w:p>
        </w:tc>
      </w:tr>
    </w:tbl>
    <w:p w14:paraId="243C3885" w14:textId="77777777" w:rsidR="006308CD" w:rsidRDefault="006308CD" w:rsidP="00D6421B">
      <w:pPr>
        <w:spacing w:line="360" w:lineRule="auto"/>
      </w:pPr>
    </w:p>
    <w:p w14:paraId="35510FD2" w14:textId="77777777" w:rsidR="006308CD" w:rsidRDefault="00617610" w:rsidP="00D6421B">
      <w:pPr>
        <w:pStyle w:val="Heading2"/>
        <w:spacing w:before="0" w:line="360" w:lineRule="auto"/>
        <w:rPr>
          <w:rFonts w:ascii="Calibri" w:eastAsia="Calibri" w:hAnsi="Calibri" w:cs="Calibri"/>
          <w:sz w:val="24"/>
          <w:szCs w:val="24"/>
        </w:rPr>
      </w:pPr>
      <w:bookmarkStart w:id="29" w:name="_heading=h.49x2ik5" w:colFirst="0" w:colLast="0"/>
      <w:bookmarkEnd w:id="29"/>
      <w:r>
        <w:rPr>
          <w:rFonts w:ascii="Calibri" w:eastAsia="Calibri" w:hAnsi="Calibri" w:cs="Calibri"/>
          <w:sz w:val="24"/>
          <w:szCs w:val="24"/>
        </w:rPr>
        <w:t xml:space="preserve">Lampiran 8.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Indikator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Pelayanan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Diabetes </w:t>
      </w:r>
      <w:proofErr w:type="spellStart"/>
      <w:r>
        <w:rPr>
          <w:rFonts w:ascii="Calibri" w:eastAsia="Calibri" w:hAnsi="Calibri" w:cs="Calibri"/>
          <w:sz w:val="24"/>
          <w:szCs w:val="24"/>
        </w:rPr>
        <w:t>Melitus</w:t>
      </w:r>
      <w:proofErr w:type="spellEnd"/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308CD" w14:paraId="53DDD02E" w14:textId="77777777">
        <w:tc>
          <w:tcPr>
            <w:tcW w:w="4675" w:type="dxa"/>
          </w:tcPr>
          <w:p w14:paraId="01D8CC66" w14:textId="77777777" w:rsidR="006308CD" w:rsidRDefault="00617610" w:rsidP="00D6421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Komponen</w:t>
            </w:r>
            <w:proofErr w:type="spellEnd"/>
            <w:r>
              <w:rPr>
                <w:b/>
              </w:rPr>
              <w:t xml:space="preserve"> Integrasi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Kesehatan</w:t>
            </w:r>
          </w:p>
        </w:tc>
        <w:tc>
          <w:tcPr>
            <w:tcW w:w="4675" w:type="dxa"/>
          </w:tcPr>
          <w:p w14:paraId="7526281D" w14:textId="77777777" w:rsidR="006308CD" w:rsidRDefault="00617610" w:rsidP="00D6421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Program Integrasi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Kesehatan di FKTP</w:t>
            </w:r>
          </w:p>
        </w:tc>
      </w:tr>
      <w:tr w:rsidR="006308CD" w14:paraId="3CB370CE" w14:textId="77777777">
        <w:tc>
          <w:tcPr>
            <w:tcW w:w="4675" w:type="dxa"/>
          </w:tcPr>
          <w:p w14:paraId="7F8857FD" w14:textId="77777777" w:rsidR="006308CD" w:rsidRDefault="00617610" w:rsidP="00D6421B">
            <w:pPr>
              <w:spacing w:line="360" w:lineRule="auto"/>
            </w:pPr>
            <w:r>
              <w:t xml:space="preserve">Integrasi </w:t>
            </w:r>
            <w:proofErr w:type="spellStart"/>
            <w:r>
              <w:t>Sistem</w:t>
            </w:r>
            <w:proofErr w:type="spellEnd"/>
            <w:r>
              <w:t xml:space="preserve"> Kesehatan</w:t>
            </w:r>
          </w:p>
        </w:tc>
        <w:tc>
          <w:tcPr>
            <w:tcW w:w="4675" w:type="dxa"/>
          </w:tcPr>
          <w:p w14:paraId="2CA4789A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penderita</w:t>
            </w:r>
            <w:proofErr w:type="spellEnd"/>
            <w:r>
              <w:t xml:space="preserve"> DM yang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</w:p>
        </w:tc>
      </w:tr>
      <w:tr w:rsidR="006308CD" w14:paraId="5B6727C0" w14:textId="77777777">
        <w:tc>
          <w:tcPr>
            <w:tcW w:w="4675" w:type="dxa"/>
          </w:tcPr>
          <w:p w14:paraId="4AFB65E7" w14:textId="77777777" w:rsidR="006308CD" w:rsidRDefault="00617610" w:rsidP="00D6421B">
            <w:pPr>
              <w:spacing w:line="360" w:lineRule="auto"/>
            </w:pPr>
            <w:r>
              <w:t xml:space="preserve">Integrasi Data dan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4675" w:type="dxa"/>
          </w:tcPr>
          <w:p w14:paraId="29812B4E" w14:textId="77777777" w:rsidR="006308CD" w:rsidRDefault="00617610" w:rsidP="00D6421B">
            <w:pPr>
              <w:spacing w:line="360" w:lineRule="auto"/>
            </w:pPr>
            <w:r>
              <w:t xml:space="preserve">Ada </w:t>
            </w:r>
            <w:proofErr w:type="spellStart"/>
            <w:r>
              <w:t>integrasi</w:t>
            </w:r>
            <w:proofErr w:type="spellEnd"/>
            <w:r>
              <w:t xml:space="preserve"> data dan </w:t>
            </w:r>
            <w:proofErr w:type="spellStart"/>
            <w:r>
              <w:t>informasi</w:t>
            </w:r>
            <w:proofErr w:type="spellEnd"/>
            <w:r>
              <w:t xml:space="preserve"> Diabetes </w:t>
            </w:r>
            <w:proofErr w:type="spellStart"/>
            <w:r>
              <w:t>antar</w:t>
            </w:r>
            <w:proofErr w:type="spellEnd"/>
            <w:r>
              <w:t xml:space="preserve"> Faskes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</w:tr>
      <w:tr w:rsidR="006308CD" w14:paraId="04C93DA1" w14:textId="77777777">
        <w:tc>
          <w:tcPr>
            <w:tcW w:w="4675" w:type="dxa"/>
          </w:tcPr>
          <w:p w14:paraId="1F6CD77B" w14:textId="77777777" w:rsidR="006308CD" w:rsidRDefault="00617610" w:rsidP="00D6421B">
            <w:pPr>
              <w:spacing w:line="360" w:lineRule="auto"/>
            </w:pPr>
            <w:proofErr w:type="spellStart"/>
            <w:r>
              <w:t>Penguatan</w:t>
            </w:r>
            <w:proofErr w:type="spellEnd"/>
            <w:r>
              <w:t xml:space="preserve"> Komitmen</w:t>
            </w:r>
          </w:p>
        </w:tc>
        <w:tc>
          <w:tcPr>
            <w:tcW w:w="4675" w:type="dxa"/>
          </w:tcPr>
          <w:p w14:paraId="2D933E49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penderita</w:t>
            </w:r>
            <w:proofErr w:type="spellEnd"/>
            <w:r>
              <w:t xml:space="preserve"> DM minimal 1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</w:tr>
      <w:tr w:rsidR="006308CD" w14:paraId="08315AB6" w14:textId="77777777">
        <w:tc>
          <w:tcPr>
            <w:tcW w:w="4675" w:type="dxa"/>
          </w:tcPr>
          <w:p w14:paraId="374E0B6D" w14:textId="77777777" w:rsidR="006308CD" w:rsidRDefault="00617610" w:rsidP="00D6421B">
            <w:pPr>
              <w:spacing w:line="360" w:lineRule="auto"/>
            </w:pPr>
            <w:proofErr w:type="spellStart"/>
            <w:r>
              <w:t>Jejaring</w:t>
            </w:r>
            <w:proofErr w:type="spellEnd"/>
            <w:r>
              <w:t xml:space="preserve"> </w:t>
            </w:r>
            <w:proofErr w:type="spellStart"/>
            <w:r>
              <w:t>fungsional</w:t>
            </w:r>
            <w:proofErr w:type="spellEnd"/>
          </w:p>
        </w:tc>
        <w:tc>
          <w:tcPr>
            <w:tcW w:w="4675" w:type="dxa"/>
          </w:tcPr>
          <w:p w14:paraId="48192871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gula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terkontrol</w:t>
            </w:r>
            <w:proofErr w:type="spellEnd"/>
          </w:p>
        </w:tc>
      </w:tr>
      <w:tr w:rsidR="006308CD" w14:paraId="124EFA9E" w14:textId="77777777">
        <w:tc>
          <w:tcPr>
            <w:tcW w:w="4675" w:type="dxa"/>
          </w:tcPr>
          <w:p w14:paraId="68719B8E" w14:textId="77777777" w:rsidR="006308CD" w:rsidRDefault="00617610" w:rsidP="00D6421B">
            <w:pPr>
              <w:spacing w:line="360" w:lineRule="auto"/>
            </w:pPr>
            <w:proofErr w:type="spellStart"/>
            <w:r>
              <w:lastRenderedPageBreak/>
              <w:t>Kolaborasi</w:t>
            </w:r>
            <w:proofErr w:type="spellEnd"/>
            <w:r>
              <w:t xml:space="preserve"> </w:t>
            </w:r>
            <w:proofErr w:type="spellStart"/>
            <w:r>
              <w:t>interprofesional</w:t>
            </w:r>
            <w:proofErr w:type="spellEnd"/>
            <w:r>
              <w:t xml:space="preserve"> dan non-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4675" w:type="dxa"/>
          </w:tcPr>
          <w:p w14:paraId="69699390" w14:textId="77777777" w:rsidR="006308CD" w:rsidRDefault="00617610" w:rsidP="00D6421B">
            <w:pPr>
              <w:spacing w:line="360" w:lineRule="auto"/>
            </w:pPr>
            <w:r>
              <w:t xml:space="preserve">Angka </w:t>
            </w:r>
            <w:proofErr w:type="spellStart"/>
            <w:r>
              <w:t>rujukan</w:t>
            </w:r>
            <w:proofErr w:type="spellEnd"/>
            <w:r>
              <w:t xml:space="preserve"> non </w:t>
            </w:r>
            <w:proofErr w:type="spellStart"/>
            <w:r>
              <w:t>spesialistik</w:t>
            </w:r>
            <w:proofErr w:type="spellEnd"/>
            <w:r>
              <w:t xml:space="preserve"> DM</w:t>
            </w:r>
          </w:p>
        </w:tc>
      </w:tr>
      <w:tr w:rsidR="006308CD" w14:paraId="3C6F82D2" w14:textId="77777777">
        <w:tc>
          <w:tcPr>
            <w:tcW w:w="4675" w:type="dxa"/>
          </w:tcPr>
          <w:p w14:paraId="7AF14A2C" w14:textId="77777777" w:rsidR="006308CD" w:rsidRDefault="00617610" w:rsidP="00D6421B">
            <w:pPr>
              <w:spacing w:line="360" w:lineRule="auto"/>
            </w:pPr>
            <w:r>
              <w:t xml:space="preserve">Integrasi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>
              <w:rPr>
                <w:i/>
              </w:rPr>
              <w:t>care pathway</w:t>
            </w:r>
          </w:p>
        </w:tc>
        <w:tc>
          <w:tcPr>
            <w:tcW w:w="4675" w:type="dxa"/>
          </w:tcPr>
          <w:p w14:paraId="15B784D4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yang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r>
              <w:rPr>
                <w:i/>
              </w:rPr>
              <w:t>care pathway</w:t>
            </w:r>
          </w:p>
        </w:tc>
      </w:tr>
      <w:tr w:rsidR="006308CD" w14:paraId="3BCC267C" w14:textId="77777777">
        <w:tc>
          <w:tcPr>
            <w:tcW w:w="4675" w:type="dxa"/>
          </w:tcPr>
          <w:p w14:paraId="1CFA88E9" w14:textId="77777777" w:rsidR="006308CD" w:rsidRDefault="00617610" w:rsidP="00D6421B">
            <w:pPr>
              <w:spacing w:line="360" w:lineRule="auto"/>
            </w:pPr>
            <w:proofErr w:type="spellStart"/>
            <w:r>
              <w:t>Pelayanan</w:t>
            </w:r>
            <w:proofErr w:type="spellEnd"/>
            <w:r>
              <w:t xml:space="preserve"> Kesehatan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>
              <w:rPr>
                <w:i/>
              </w:rPr>
              <w:t>person-centered care</w:t>
            </w:r>
          </w:p>
        </w:tc>
        <w:tc>
          <w:tcPr>
            <w:tcW w:w="4675" w:type="dxa"/>
          </w:tcPr>
          <w:p w14:paraId="52630538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kepuasan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DM</w:t>
            </w:r>
          </w:p>
        </w:tc>
      </w:tr>
    </w:tbl>
    <w:p w14:paraId="21ED4787" w14:textId="77777777" w:rsidR="006308CD" w:rsidRDefault="006308CD" w:rsidP="00D6421B">
      <w:pPr>
        <w:spacing w:line="360" w:lineRule="auto"/>
      </w:pPr>
    </w:p>
    <w:p w14:paraId="26DDCFC6" w14:textId="77777777" w:rsidR="006308CD" w:rsidRDefault="00617610" w:rsidP="00D6421B">
      <w:pPr>
        <w:pStyle w:val="Heading2"/>
        <w:spacing w:before="0" w:line="360" w:lineRule="auto"/>
        <w:rPr>
          <w:rFonts w:ascii="Calibri" w:eastAsia="Calibri" w:hAnsi="Calibri" w:cs="Calibri"/>
          <w:sz w:val="24"/>
          <w:szCs w:val="24"/>
        </w:rPr>
      </w:pPr>
      <w:bookmarkStart w:id="30" w:name="_heading=h.2p2csry" w:colFirst="0" w:colLast="0"/>
      <w:bookmarkEnd w:id="30"/>
      <w:r>
        <w:rPr>
          <w:rFonts w:ascii="Calibri" w:eastAsia="Calibri" w:hAnsi="Calibri" w:cs="Calibri"/>
          <w:sz w:val="24"/>
          <w:szCs w:val="24"/>
        </w:rPr>
        <w:t xml:space="preserve">Lampiran 9.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Indikator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Pelayanan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Maternal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308CD" w14:paraId="4999CF6B" w14:textId="77777777">
        <w:tc>
          <w:tcPr>
            <w:tcW w:w="4675" w:type="dxa"/>
          </w:tcPr>
          <w:p w14:paraId="2678AE95" w14:textId="77777777" w:rsidR="006308CD" w:rsidRDefault="00617610" w:rsidP="00D6421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Komponen</w:t>
            </w:r>
            <w:proofErr w:type="spellEnd"/>
            <w:r>
              <w:rPr>
                <w:b/>
              </w:rPr>
              <w:t xml:space="preserve"> Integrasi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Kesehatan</w:t>
            </w:r>
          </w:p>
        </w:tc>
        <w:tc>
          <w:tcPr>
            <w:tcW w:w="4675" w:type="dxa"/>
          </w:tcPr>
          <w:p w14:paraId="7ECE40D3" w14:textId="77777777" w:rsidR="006308CD" w:rsidRDefault="00617610" w:rsidP="00D6421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Program Integrasi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Kesehatan di FKTP</w:t>
            </w:r>
          </w:p>
        </w:tc>
      </w:tr>
      <w:tr w:rsidR="006308CD" w14:paraId="35A88E00" w14:textId="77777777">
        <w:tc>
          <w:tcPr>
            <w:tcW w:w="4675" w:type="dxa"/>
          </w:tcPr>
          <w:p w14:paraId="2CB723F3" w14:textId="77777777" w:rsidR="006308CD" w:rsidRDefault="00617610" w:rsidP="00D6421B">
            <w:pPr>
              <w:spacing w:line="360" w:lineRule="auto"/>
            </w:pPr>
            <w:r>
              <w:t xml:space="preserve">Integrasi </w:t>
            </w:r>
            <w:proofErr w:type="spellStart"/>
            <w:r>
              <w:t>Sistem</w:t>
            </w:r>
            <w:proofErr w:type="spellEnd"/>
            <w:r>
              <w:t xml:space="preserve"> Kesehatan</w:t>
            </w:r>
          </w:p>
        </w:tc>
        <w:tc>
          <w:tcPr>
            <w:tcW w:w="4675" w:type="dxa"/>
          </w:tcPr>
          <w:p w14:paraId="08EAE039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melahirkan</w:t>
            </w:r>
            <w:proofErr w:type="spellEnd"/>
            <w:r>
              <w:t xml:space="preserve"> di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</w:p>
        </w:tc>
      </w:tr>
      <w:tr w:rsidR="006308CD" w14:paraId="6A665EB8" w14:textId="77777777">
        <w:tc>
          <w:tcPr>
            <w:tcW w:w="4675" w:type="dxa"/>
          </w:tcPr>
          <w:p w14:paraId="1E5C5EAF" w14:textId="77777777" w:rsidR="006308CD" w:rsidRDefault="00617610" w:rsidP="00D6421B">
            <w:pPr>
              <w:spacing w:line="360" w:lineRule="auto"/>
            </w:pPr>
            <w:r>
              <w:t xml:space="preserve">Integrasi Data dan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4675" w:type="dxa"/>
          </w:tcPr>
          <w:p w14:paraId="58A91A64" w14:textId="77777777" w:rsidR="006308CD" w:rsidRDefault="00617610" w:rsidP="00D6421B">
            <w:pPr>
              <w:spacing w:line="360" w:lineRule="auto"/>
            </w:pPr>
            <w:r>
              <w:t xml:space="preserve">Ada </w:t>
            </w:r>
            <w:proofErr w:type="spellStart"/>
            <w:r>
              <w:t>integrasi</w:t>
            </w:r>
            <w:proofErr w:type="spellEnd"/>
            <w:r>
              <w:t xml:space="preserve"> data dan </w:t>
            </w:r>
            <w:proofErr w:type="spellStart"/>
            <w:r>
              <w:t>informasi</w:t>
            </w:r>
            <w:proofErr w:type="spellEnd"/>
            <w:r>
              <w:t xml:space="preserve"> maternal </w:t>
            </w:r>
            <w:proofErr w:type="spellStart"/>
            <w:r>
              <w:t>antar</w:t>
            </w:r>
            <w:proofErr w:type="spellEnd"/>
            <w:r>
              <w:t xml:space="preserve"> Faskes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</w:tr>
      <w:tr w:rsidR="006308CD" w14:paraId="32B989A0" w14:textId="77777777">
        <w:tc>
          <w:tcPr>
            <w:tcW w:w="4675" w:type="dxa"/>
          </w:tcPr>
          <w:p w14:paraId="744CA45D" w14:textId="77777777" w:rsidR="006308CD" w:rsidRDefault="00617610" w:rsidP="00D6421B">
            <w:pPr>
              <w:spacing w:line="360" w:lineRule="auto"/>
            </w:pPr>
            <w:proofErr w:type="spellStart"/>
            <w:r>
              <w:t>Penguatan</w:t>
            </w:r>
            <w:proofErr w:type="spellEnd"/>
            <w:r>
              <w:t xml:space="preserve"> Komitmen</w:t>
            </w:r>
          </w:p>
        </w:tc>
        <w:tc>
          <w:tcPr>
            <w:tcW w:w="4675" w:type="dxa"/>
          </w:tcPr>
          <w:p w14:paraId="3B4A76BA" w14:textId="77777777" w:rsidR="006308CD" w:rsidRDefault="00617610" w:rsidP="00D6421B">
            <w:pPr>
              <w:spacing w:line="360" w:lineRule="auto"/>
            </w:pPr>
            <w:r>
              <w:t xml:space="preserve">Angka </w:t>
            </w:r>
            <w:proofErr w:type="spellStart"/>
            <w:r>
              <w:t>kematian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(AKI) (per 100.000 </w:t>
            </w:r>
            <w:proofErr w:type="spellStart"/>
            <w:r>
              <w:t>kelahiran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>)</w:t>
            </w:r>
          </w:p>
        </w:tc>
      </w:tr>
      <w:tr w:rsidR="006308CD" w14:paraId="2AC89358" w14:textId="77777777">
        <w:tc>
          <w:tcPr>
            <w:tcW w:w="4675" w:type="dxa"/>
          </w:tcPr>
          <w:p w14:paraId="12E1809E" w14:textId="77777777" w:rsidR="006308CD" w:rsidRDefault="00617610" w:rsidP="00D6421B">
            <w:pPr>
              <w:spacing w:line="360" w:lineRule="auto"/>
            </w:pPr>
            <w:proofErr w:type="spellStart"/>
            <w:r>
              <w:t>Jejaring</w:t>
            </w:r>
            <w:proofErr w:type="spellEnd"/>
            <w:r>
              <w:t xml:space="preserve"> </w:t>
            </w:r>
            <w:proofErr w:type="spellStart"/>
            <w:r>
              <w:t>fungsional</w:t>
            </w:r>
            <w:proofErr w:type="spellEnd"/>
          </w:p>
        </w:tc>
        <w:tc>
          <w:tcPr>
            <w:tcW w:w="4675" w:type="dxa"/>
          </w:tcPr>
          <w:p w14:paraId="700FD76E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  <w:r>
              <w:t xml:space="preserve"> yang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ANC </w:t>
            </w:r>
            <w:proofErr w:type="spellStart"/>
            <w:r>
              <w:t>lengkap</w:t>
            </w:r>
            <w:proofErr w:type="spellEnd"/>
            <w:r>
              <w:t xml:space="preserve"> (10T)</w:t>
            </w:r>
          </w:p>
        </w:tc>
      </w:tr>
      <w:tr w:rsidR="006308CD" w14:paraId="499B053B" w14:textId="77777777">
        <w:tc>
          <w:tcPr>
            <w:tcW w:w="4675" w:type="dxa"/>
          </w:tcPr>
          <w:p w14:paraId="6BC95E86" w14:textId="77777777" w:rsidR="006308CD" w:rsidRDefault="00617610" w:rsidP="00D6421B">
            <w:pPr>
              <w:spacing w:line="360" w:lineRule="auto"/>
            </w:pPr>
            <w:proofErr w:type="spellStart"/>
            <w:r>
              <w:t>Kolaborasi</w:t>
            </w:r>
            <w:proofErr w:type="spellEnd"/>
            <w:r>
              <w:t xml:space="preserve"> </w:t>
            </w:r>
            <w:proofErr w:type="spellStart"/>
            <w:r>
              <w:t>interprofesional</w:t>
            </w:r>
            <w:proofErr w:type="spellEnd"/>
            <w:r>
              <w:t xml:space="preserve"> dan non-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4675" w:type="dxa"/>
          </w:tcPr>
          <w:p w14:paraId="273C266E" w14:textId="77777777" w:rsidR="006308CD" w:rsidRDefault="00617610" w:rsidP="00D6421B">
            <w:pPr>
              <w:spacing w:line="360" w:lineRule="auto"/>
            </w:pPr>
            <w:r>
              <w:t xml:space="preserve">Angka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maternal </w:t>
            </w:r>
            <w:proofErr w:type="spellStart"/>
            <w:r>
              <w:t>ke</w:t>
            </w:r>
            <w:proofErr w:type="spellEnd"/>
            <w:r>
              <w:t xml:space="preserve"> FKRTL </w:t>
            </w:r>
          </w:p>
        </w:tc>
      </w:tr>
      <w:tr w:rsidR="006308CD" w14:paraId="568443E0" w14:textId="77777777">
        <w:tc>
          <w:tcPr>
            <w:tcW w:w="4675" w:type="dxa"/>
          </w:tcPr>
          <w:p w14:paraId="5B2475E8" w14:textId="77777777" w:rsidR="006308CD" w:rsidRDefault="00617610" w:rsidP="00D6421B">
            <w:pPr>
              <w:spacing w:line="360" w:lineRule="auto"/>
            </w:pPr>
            <w:r>
              <w:t xml:space="preserve">Integrasi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care pathway</w:t>
            </w:r>
          </w:p>
        </w:tc>
        <w:tc>
          <w:tcPr>
            <w:tcW w:w="4675" w:type="dxa"/>
          </w:tcPr>
          <w:p w14:paraId="20CC3E71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yang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r>
              <w:rPr>
                <w:i/>
              </w:rPr>
              <w:t>care pathway</w:t>
            </w:r>
          </w:p>
        </w:tc>
      </w:tr>
      <w:tr w:rsidR="006308CD" w14:paraId="357ED83F" w14:textId="77777777">
        <w:tc>
          <w:tcPr>
            <w:tcW w:w="4675" w:type="dxa"/>
          </w:tcPr>
          <w:p w14:paraId="2B2CC583" w14:textId="77777777" w:rsidR="006308CD" w:rsidRDefault="00617610" w:rsidP="00D6421B">
            <w:pPr>
              <w:spacing w:line="360" w:lineRule="auto"/>
            </w:pPr>
            <w:proofErr w:type="spellStart"/>
            <w:r>
              <w:t>Pelayanan</w:t>
            </w:r>
            <w:proofErr w:type="spellEnd"/>
            <w:r>
              <w:t xml:space="preserve"> Kesehatan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>
              <w:rPr>
                <w:i/>
              </w:rPr>
              <w:t>person-centered care</w:t>
            </w:r>
          </w:p>
        </w:tc>
        <w:tc>
          <w:tcPr>
            <w:tcW w:w="4675" w:type="dxa"/>
          </w:tcPr>
          <w:p w14:paraId="6FA203F6" w14:textId="77777777" w:rsidR="006308CD" w:rsidRDefault="00617610" w:rsidP="00D6421B">
            <w:pPr>
              <w:spacing w:line="360" w:lineRule="auto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kepuasan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yang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maternal</w:t>
            </w:r>
          </w:p>
        </w:tc>
      </w:tr>
    </w:tbl>
    <w:p w14:paraId="5E3AC7AB" w14:textId="77777777" w:rsidR="006308CD" w:rsidRDefault="006308CD" w:rsidP="00D6421B">
      <w:pPr>
        <w:spacing w:line="360" w:lineRule="auto"/>
      </w:pPr>
    </w:p>
    <w:sectPr w:rsidR="006308CD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1AC2" w14:textId="77777777" w:rsidR="004D5325" w:rsidRDefault="004D5325">
      <w:pPr>
        <w:spacing w:line="240" w:lineRule="auto"/>
      </w:pPr>
      <w:r>
        <w:separator/>
      </w:r>
    </w:p>
  </w:endnote>
  <w:endnote w:type="continuationSeparator" w:id="0">
    <w:p w14:paraId="1A9816F6" w14:textId="77777777" w:rsidR="004D5325" w:rsidRDefault="004D5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B3FA" w14:textId="77777777" w:rsidR="006308CD" w:rsidRDefault="006176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5D8A">
      <w:rPr>
        <w:noProof/>
        <w:color w:val="000000"/>
      </w:rPr>
      <w:t>1</w:t>
    </w:r>
    <w:r>
      <w:rPr>
        <w:color w:val="000000"/>
      </w:rPr>
      <w:fldChar w:fldCharType="end"/>
    </w:r>
  </w:p>
  <w:p w14:paraId="6F246332" w14:textId="77777777" w:rsidR="006308CD" w:rsidRDefault="006308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B5C9" w14:textId="77777777" w:rsidR="004D5325" w:rsidRDefault="004D5325">
      <w:pPr>
        <w:spacing w:line="240" w:lineRule="auto"/>
      </w:pPr>
      <w:r>
        <w:separator/>
      </w:r>
    </w:p>
  </w:footnote>
  <w:footnote w:type="continuationSeparator" w:id="0">
    <w:p w14:paraId="6288BD30" w14:textId="77777777" w:rsidR="004D5325" w:rsidRDefault="004D5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103"/>
    <w:multiLevelType w:val="multilevel"/>
    <w:tmpl w:val="5728E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879"/>
    <w:multiLevelType w:val="multilevel"/>
    <w:tmpl w:val="E7EE1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F4FFD"/>
    <w:multiLevelType w:val="multilevel"/>
    <w:tmpl w:val="AFD875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63AA2"/>
    <w:multiLevelType w:val="multilevel"/>
    <w:tmpl w:val="184A5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F65714"/>
    <w:multiLevelType w:val="multilevel"/>
    <w:tmpl w:val="B0D0D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B04"/>
    <w:multiLevelType w:val="multilevel"/>
    <w:tmpl w:val="34C60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5B2E70"/>
    <w:multiLevelType w:val="multilevel"/>
    <w:tmpl w:val="649A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02C6"/>
    <w:multiLevelType w:val="multilevel"/>
    <w:tmpl w:val="18086BEE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ABD6F14"/>
    <w:multiLevelType w:val="multilevel"/>
    <w:tmpl w:val="5274A93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997D70"/>
    <w:multiLevelType w:val="multilevel"/>
    <w:tmpl w:val="F422524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0F7E67"/>
    <w:multiLevelType w:val="multilevel"/>
    <w:tmpl w:val="0BD2F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BB4814"/>
    <w:multiLevelType w:val="multilevel"/>
    <w:tmpl w:val="D0CEF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7F5EEB"/>
    <w:multiLevelType w:val="multilevel"/>
    <w:tmpl w:val="347E1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A2E06"/>
    <w:multiLevelType w:val="multilevel"/>
    <w:tmpl w:val="9C0A9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F3C55"/>
    <w:multiLevelType w:val="multilevel"/>
    <w:tmpl w:val="740A3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E654D"/>
    <w:multiLevelType w:val="multilevel"/>
    <w:tmpl w:val="E912E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CA57ED"/>
    <w:multiLevelType w:val="multilevel"/>
    <w:tmpl w:val="AB9E3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A2CF1"/>
    <w:multiLevelType w:val="multilevel"/>
    <w:tmpl w:val="A3C42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10"/>
  </w:num>
  <w:num w:numId="6">
    <w:abstractNumId w:val="16"/>
  </w:num>
  <w:num w:numId="7">
    <w:abstractNumId w:val="4"/>
  </w:num>
  <w:num w:numId="8">
    <w:abstractNumId w:val="17"/>
  </w:num>
  <w:num w:numId="9">
    <w:abstractNumId w:val="15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  <w:num w:numId="15">
    <w:abstractNumId w:val="11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CD"/>
    <w:rsid w:val="0020154E"/>
    <w:rsid w:val="004D5325"/>
    <w:rsid w:val="00617610"/>
    <w:rsid w:val="006308CD"/>
    <w:rsid w:val="00906363"/>
    <w:rsid w:val="00C21137"/>
    <w:rsid w:val="00D6421B"/>
    <w:rsid w:val="00E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33C3"/>
  <w15:docId w15:val="{0460AF53-FE98-4969-9FFE-9148D59A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53"/>
  </w:style>
  <w:style w:type="paragraph" w:styleId="Heading1">
    <w:name w:val="heading 1"/>
    <w:basedOn w:val="Normal"/>
    <w:next w:val="Normal"/>
    <w:link w:val="Heading1Char"/>
    <w:uiPriority w:val="9"/>
    <w:qFormat/>
    <w:rsid w:val="00FD0A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A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D0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0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E55C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55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55C0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E55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9F7"/>
    <w:pPr>
      <w:ind w:left="720"/>
      <w:contextualSpacing/>
    </w:pPr>
  </w:style>
  <w:style w:type="character" w:customStyle="1" w:styleId="jlqj4b">
    <w:name w:val="jlqj4b"/>
    <w:basedOn w:val="DefaultParagraphFont"/>
    <w:rsid w:val="005A49F7"/>
  </w:style>
  <w:style w:type="character" w:styleId="CommentReference">
    <w:name w:val="annotation reference"/>
    <w:basedOn w:val="DefaultParagraphFont"/>
    <w:uiPriority w:val="99"/>
    <w:semiHidden/>
    <w:unhideWhenUsed/>
    <w:rsid w:val="005A4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9F7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0C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9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9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9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9AC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AAztvhF1qPTKafI2gK/rrnDmEQ==">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6527</Words>
  <Characters>37206</Characters>
  <Application>Microsoft Office Word</Application>
  <DocSecurity>0</DocSecurity>
  <Lines>310</Lines>
  <Paragraphs>87</Paragraphs>
  <ScaleCrop>false</ScaleCrop>
  <Company/>
  <LinksUpToDate>false</LinksUpToDate>
  <CharactersWithSpaces>43646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Tirtabayu Hasri</dc:creator>
  <cp:lastModifiedBy>Dell</cp:lastModifiedBy>
  <cp:revision>2</cp:revision>
  <dcterms:created xsi:type="dcterms:W3CDTF">2021-10-25T08:04:00Z</dcterms:created>
  <dcterms:modified xsi:type="dcterms:W3CDTF">2021-10-25T08:04:00Z</dcterms:modified>
</cp:coreProperties>
</file>